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728E" w14:textId="77777777" w:rsidR="00937761" w:rsidRPr="00B4117F" w:rsidRDefault="00937761" w:rsidP="00142D5F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u w:val="single"/>
        </w:rPr>
      </w:pPr>
      <w:r w:rsidRPr="00B4117F">
        <w:rPr>
          <w:rFonts w:ascii="Calibri" w:hAnsi="Calibri"/>
          <w:b/>
          <w:bCs/>
          <w:sz w:val="38"/>
          <w:szCs w:val="38"/>
          <w:u w:val="single"/>
        </w:rPr>
        <w:t>Sussex County Badminton Association</w:t>
      </w:r>
    </w:p>
    <w:p w14:paraId="3ED8861B" w14:textId="77777777" w:rsidR="00937761" w:rsidRPr="00B4117F" w:rsidRDefault="00937761" w:rsidP="001A2698">
      <w:pPr>
        <w:widowControl w:val="0"/>
        <w:autoSpaceDE w:val="0"/>
        <w:autoSpaceDN w:val="0"/>
        <w:adjustRightInd w:val="0"/>
        <w:spacing w:line="268" w:lineRule="atLeast"/>
        <w:jc w:val="center"/>
        <w:rPr>
          <w:rFonts w:ascii="Calibri" w:hAnsi="Calibri"/>
          <w:b/>
          <w:bCs/>
          <w:sz w:val="38"/>
          <w:szCs w:val="38"/>
          <w:u w:val="single"/>
        </w:rPr>
      </w:pPr>
      <w:r w:rsidRPr="00B4117F">
        <w:rPr>
          <w:rFonts w:ascii="Calibri" w:hAnsi="Calibri"/>
          <w:b/>
          <w:bCs/>
          <w:sz w:val="38"/>
          <w:szCs w:val="38"/>
          <w:u w:val="single"/>
        </w:rPr>
        <w:t>Annual General Meeting</w:t>
      </w:r>
    </w:p>
    <w:p w14:paraId="139D8F74" w14:textId="77777777" w:rsidR="00FF34FD" w:rsidRPr="00B4117F" w:rsidRDefault="00FF34FD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Calibri" w:hAnsi="Calibri"/>
        </w:rPr>
      </w:pPr>
    </w:p>
    <w:p w14:paraId="5319474B" w14:textId="77777777" w:rsidR="00712F87" w:rsidRPr="00712F87" w:rsidRDefault="00712F87" w:rsidP="00712F87">
      <w:pPr>
        <w:rPr>
          <w:rFonts w:ascii="Segoe UI" w:hAnsi="Segoe UI" w:cs="Segoe UI"/>
          <w:color w:val="252424"/>
          <w:sz w:val="36"/>
          <w:szCs w:val="36"/>
          <w:lang w:eastAsia="en-GB"/>
        </w:rPr>
      </w:pPr>
    </w:p>
    <w:p w14:paraId="21EFBDFC" w14:textId="77777777" w:rsidR="00A31F77" w:rsidRDefault="00A31F77" w:rsidP="00A31F77">
      <w:pPr>
        <w:rPr>
          <w:rFonts w:ascii="Verdana" w:hAnsi="Verdana" w:cs="Calibri"/>
          <w:color w:val="000000"/>
          <w:sz w:val="18"/>
          <w:szCs w:val="18"/>
          <w:lang w:eastAsia="en-GB"/>
        </w:rPr>
      </w:pPr>
      <w:r>
        <w:rPr>
          <w:rFonts w:ascii="Verdana" w:hAnsi="Verdana"/>
          <w:color w:val="5F5F5F"/>
          <w:sz w:val="18"/>
          <w:szCs w:val="18"/>
          <w:lang w:eastAsia="en-GB"/>
        </w:rPr>
        <w:t>________________________________________________________________________________</w:t>
      </w:r>
    </w:p>
    <w:p w14:paraId="2EE14AF5" w14:textId="77777777" w:rsidR="00FF34FD" w:rsidRPr="00B4117F" w:rsidRDefault="00FF34FD">
      <w:pPr>
        <w:widowControl w:val="0"/>
        <w:autoSpaceDE w:val="0"/>
        <w:autoSpaceDN w:val="0"/>
        <w:adjustRightInd w:val="0"/>
        <w:spacing w:line="302" w:lineRule="atLeast"/>
        <w:jc w:val="both"/>
        <w:rPr>
          <w:rFonts w:ascii="Calibri" w:hAnsi="Calibri"/>
        </w:rPr>
      </w:pPr>
    </w:p>
    <w:p w14:paraId="14057013" w14:textId="77777777" w:rsidR="00937761" w:rsidRPr="00B4117F" w:rsidRDefault="00937761">
      <w:pPr>
        <w:widowControl w:val="0"/>
        <w:autoSpaceDE w:val="0"/>
        <w:autoSpaceDN w:val="0"/>
        <w:adjustRightInd w:val="0"/>
        <w:spacing w:line="302" w:lineRule="atLeast"/>
        <w:jc w:val="both"/>
        <w:rPr>
          <w:rFonts w:ascii="Calibri" w:hAnsi="Calibri"/>
        </w:rPr>
      </w:pPr>
      <w:r w:rsidRPr="00B4117F">
        <w:rPr>
          <w:rFonts w:ascii="Calibri" w:hAnsi="Calibri"/>
        </w:rPr>
        <w:t>Any member of an Affiliated Club may attend, but only two members per Club may Vote. Voters must be present at the Meeting.</w:t>
      </w:r>
    </w:p>
    <w:p w14:paraId="2FA93EED" w14:textId="77777777" w:rsidR="001A2698" w:rsidRPr="00B4117F" w:rsidRDefault="001A2698">
      <w:pPr>
        <w:widowControl w:val="0"/>
        <w:autoSpaceDE w:val="0"/>
        <w:autoSpaceDN w:val="0"/>
        <w:adjustRightInd w:val="0"/>
        <w:spacing w:line="302" w:lineRule="atLeast"/>
        <w:jc w:val="both"/>
        <w:rPr>
          <w:rFonts w:ascii="Calibri" w:hAnsi="Calibri"/>
        </w:rPr>
      </w:pPr>
    </w:p>
    <w:p w14:paraId="0ADFE284" w14:textId="0F526E7A" w:rsidR="00F20608" w:rsidRPr="00B4117F" w:rsidRDefault="00C461B8" w:rsidP="00AD73BD">
      <w:pPr>
        <w:pStyle w:val="Heading1"/>
        <w:jc w:val="left"/>
        <w:rPr>
          <w:rFonts w:ascii="Calibri" w:hAnsi="Calibri"/>
        </w:rPr>
      </w:pPr>
      <w:r>
        <w:rPr>
          <w:rFonts w:ascii="Calibri" w:hAnsi="Calibri"/>
        </w:rPr>
        <w:t>Minutes</w:t>
      </w:r>
    </w:p>
    <w:p w14:paraId="4A01A251" w14:textId="77777777" w:rsidR="00FF34FD" w:rsidRPr="00B4117F" w:rsidRDefault="00FF34FD">
      <w:pPr>
        <w:rPr>
          <w:rFonts w:ascii="Calibri" w:hAnsi="Calibri"/>
        </w:rPr>
      </w:pPr>
    </w:p>
    <w:p w14:paraId="3C8B92D3" w14:textId="77777777" w:rsidR="00954AB8" w:rsidRDefault="00954AB8" w:rsidP="00954AB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3D7CFE75" w14:textId="77777777" w:rsidR="00AA7AA8" w:rsidRDefault="00AA7AA8" w:rsidP="00AA7A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 w:rsidRPr="00B4117F">
        <w:rPr>
          <w:rFonts w:ascii="Calibri" w:hAnsi="Calibri"/>
        </w:rPr>
        <w:t>Apologies for Absence.</w:t>
      </w:r>
    </w:p>
    <w:p w14:paraId="0E59863F" w14:textId="3CBABD0D" w:rsidR="007B5F44" w:rsidRDefault="00C461B8" w:rsidP="00C461B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Paul Moss, Jonty Russ, David King, William Brown</w:t>
      </w:r>
    </w:p>
    <w:p w14:paraId="2FDDF367" w14:textId="77777777" w:rsidR="00C461B8" w:rsidRDefault="00C461B8" w:rsidP="00C461B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1899F82D" w14:textId="77777777" w:rsidR="007B5F44" w:rsidRPr="00CB6C84" w:rsidRDefault="007B5F44" w:rsidP="007B5F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 w:rsidRPr="00B4117F">
        <w:rPr>
          <w:rFonts w:ascii="Calibri" w:hAnsi="Calibri"/>
        </w:rPr>
        <w:t>Approval of Minutes of the 20</w:t>
      </w:r>
      <w:r>
        <w:rPr>
          <w:rFonts w:ascii="Calibri" w:hAnsi="Calibri"/>
        </w:rPr>
        <w:t xml:space="preserve">23/24 </w:t>
      </w:r>
    </w:p>
    <w:p w14:paraId="65D2A03A" w14:textId="77777777" w:rsidR="007B5F44" w:rsidRPr="00C461B8" w:rsidRDefault="007B5F44" w:rsidP="007B5F44">
      <w:pPr>
        <w:pStyle w:val="ListParagraph"/>
        <w:rPr>
          <w:rFonts w:ascii="Calibri" w:hAnsi="Calibri"/>
        </w:rPr>
      </w:pPr>
      <w:r w:rsidRPr="00C461B8">
        <w:rPr>
          <w:rFonts w:ascii="Calibri" w:hAnsi="Calibri"/>
        </w:rPr>
        <w:t xml:space="preserve">Notes:  These minutes record issues discussed at the meeting and do not attempt to </w:t>
      </w:r>
      <w:proofErr w:type="spellStart"/>
      <w:r w:rsidRPr="00C461B8">
        <w:rPr>
          <w:rFonts w:ascii="Calibri" w:hAnsi="Calibri"/>
        </w:rPr>
        <w:t>summarise</w:t>
      </w:r>
      <w:proofErr w:type="spellEnd"/>
      <w:r w:rsidRPr="00C461B8">
        <w:rPr>
          <w:rFonts w:ascii="Calibri" w:hAnsi="Calibri"/>
        </w:rPr>
        <w:t xml:space="preserve"> committee members written reports which are available on the Sussex Website.</w:t>
      </w:r>
    </w:p>
    <w:p w14:paraId="61D8F3F2" w14:textId="721502B4" w:rsidR="00C461B8" w:rsidRPr="00C461B8" w:rsidRDefault="00C461B8" w:rsidP="007B5F44">
      <w:pPr>
        <w:pStyle w:val="ListParagraph"/>
        <w:rPr>
          <w:rFonts w:ascii="Calibri" w:hAnsi="Calibri"/>
        </w:rPr>
      </w:pPr>
      <w:r w:rsidRPr="00C461B8">
        <w:rPr>
          <w:rFonts w:ascii="Calibri" w:hAnsi="Calibri"/>
        </w:rPr>
        <w:t>Approved</w:t>
      </w:r>
    </w:p>
    <w:p w14:paraId="6C768CC3" w14:textId="77777777" w:rsidR="00AA7AA8" w:rsidRDefault="00AA7AA8" w:rsidP="00AA7AA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7A98333D" w14:textId="7C30F303" w:rsidR="00AA7AA8" w:rsidRDefault="00C46E3C" w:rsidP="00AA7A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>
        <w:rPr>
          <w:rFonts w:ascii="Calibri" w:hAnsi="Calibri"/>
        </w:rPr>
        <w:t>Minutes from the AGM 2024 and matters arising</w:t>
      </w:r>
    </w:p>
    <w:p w14:paraId="0D1EACAC" w14:textId="77777777" w:rsidR="00C46E3C" w:rsidRDefault="00C46E3C" w:rsidP="00C46E3C">
      <w:pPr>
        <w:pStyle w:val="ListParagraph"/>
        <w:rPr>
          <w:rFonts w:ascii="Calibri" w:hAnsi="Calibri"/>
        </w:rPr>
      </w:pPr>
    </w:p>
    <w:p w14:paraId="5F3EF3DF" w14:textId="77777777" w:rsidR="00C46E3C" w:rsidRDefault="00C46E3C" w:rsidP="00C46E3C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30C050B6" w14:textId="3C39A3EE" w:rsidR="00AA7AA8" w:rsidRPr="003A4DBE" w:rsidRDefault="00AA7AA8" w:rsidP="002A17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68" w:lineRule="atLeast"/>
        <w:rPr>
          <w:rFonts w:ascii="Calibri" w:hAnsi="Calibri"/>
          <w:color w:val="FF0000"/>
        </w:rPr>
      </w:pPr>
      <w:r w:rsidRPr="002A1704">
        <w:rPr>
          <w:rFonts w:ascii="Calibri" w:hAnsi="Calibri"/>
        </w:rPr>
        <w:t xml:space="preserve">David to </w:t>
      </w:r>
      <w:r w:rsidR="00634750" w:rsidRPr="002A1704">
        <w:rPr>
          <w:rFonts w:ascii="Calibri" w:hAnsi="Calibri"/>
        </w:rPr>
        <w:t>develop stronger links with universities</w:t>
      </w:r>
      <w:r w:rsidR="00A22AF9">
        <w:rPr>
          <w:rFonts w:ascii="Calibri" w:hAnsi="Calibri"/>
        </w:rPr>
        <w:t xml:space="preserve"> – </w:t>
      </w:r>
      <w:r w:rsidR="00A22AF9" w:rsidRPr="003A4DBE">
        <w:rPr>
          <w:rFonts w:ascii="Calibri" w:hAnsi="Calibri"/>
          <w:color w:val="FF0000"/>
        </w:rPr>
        <w:t>M</w:t>
      </w:r>
      <w:r w:rsidR="00C461B8">
        <w:rPr>
          <w:rFonts w:ascii="Calibri" w:hAnsi="Calibri"/>
          <w:color w:val="FF0000"/>
        </w:rPr>
        <w:t>ark Russ</w:t>
      </w:r>
      <w:r w:rsidR="00A22AF9" w:rsidRPr="003A4DBE">
        <w:rPr>
          <w:rFonts w:ascii="Calibri" w:hAnsi="Calibri"/>
          <w:color w:val="FF0000"/>
        </w:rPr>
        <w:t xml:space="preserve"> had 2-3 meetings with Btn University.  Trying to push badminton but </w:t>
      </w:r>
      <w:r w:rsidR="00C21021">
        <w:rPr>
          <w:rFonts w:ascii="Calibri" w:hAnsi="Calibri"/>
          <w:color w:val="FF0000"/>
        </w:rPr>
        <w:t xml:space="preserve">BU are launching a </w:t>
      </w:r>
      <w:r w:rsidR="00A22AF9" w:rsidRPr="003A4DBE">
        <w:rPr>
          <w:rFonts w:ascii="Calibri" w:hAnsi="Calibri"/>
          <w:color w:val="FF0000"/>
        </w:rPr>
        <w:t>cricket academy</w:t>
      </w:r>
      <w:r w:rsidR="00C21021">
        <w:rPr>
          <w:rFonts w:ascii="Calibri" w:hAnsi="Calibri"/>
          <w:color w:val="FF0000"/>
        </w:rPr>
        <w:t xml:space="preserve"> on the old tennis and badminton </w:t>
      </w:r>
      <w:r w:rsidR="004F0DC0">
        <w:rPr>
          <w:rFonts w:ascii="Calibri" w:hAnsi="Calibri"/>
          <w:color w:val="FF0000"/>
        </w:rPr>
        <w:t>courts,</w:t>
      </w:r>
      <w:r w:rsidR="00A22AF9" w:rsidRPr="003A4DBE">
        <w:rPr>
          <w:rFonts w:ascii="Calibri" w:hAnsi="Calibri"/>
          <w:color w:val="FF0000"/>
        </w:rPr>
        <w:t xml:space="preserve"> </w:t>
      </w:r>
      <w:r w:rsidR="00C21021">
        <w:rPr>
          <w:rFonts w:ascii="Calibri" w:hAnsi="Calibri"/>
          <w:color w:val="FF0000"/>
        </w:rPr>
        <w:t>so badminton</w:t>
      </w:r>
      <w:r w:rsidR="00CD51BB" w:rsidRPr="003A4DBE">
        <w:rPr>
          <w:rFonts w:ascii="Calibri" w:hAnsi="Calibri"/>
          <w:color w:val="FF0000"/>
        </w:rPr>
        <w:t xml:space="preserve"> relegated to 4 courts.  </w:t>
      </w:r>
      <w:r w:rsidR="00C21021">
        <w:rPr>
          <w:rFonts w:ascii="Calibri" w:hAnsi="Calibri"/>
          <w:color w:val="FF0000"/>
        </w:rPr>
        <w:t>Badminton unlikely</w:t>
      </w:r>
      <w:r w:rsidR="00CD51BB" w:rsidRPr="003A4DBE">
        <w:rPr>
          <w:rFonts w:ascii="Calibri" w:hAnsi="Calibri"/>
          <w:color w:val="FF0000"/>
        </w:rPr>
        <w:t xml:space="preserve"> to be their </w:t>
      </w:r>
      <w:r w:rsidR="004F0DC0" w:rsidRPr="003A4DBE">
        <w:rPr>
          <w:rFonts w:ascii="Calibri" w:hAnsi="Calibri"/>
          <w:color w:val="FF0000"/>
        </w:rPr>
        <w:t>priority</w:t>
      </w:r>
      <w:r w:rsidR="00CD51BB" w:rsidRPr="003A4DBE">
        <w:rPr>
          <w:rFonts w:ascii="Calibri" w:hAnsi="Calibri"/>
          <w:color w:val="FF0000"/>
        </w:rPr>
        <w:t xml:space="preserve">.  </w:t>
      </w:r>
      <w:r w:rsidR="00897F74">
        <w:rPr>
          <w:rFonts w:ascii="Calibri" w:hAnsi="Calibri"/>
          <w:color w:val="FF0000"/>
        </w:rPr>
        <w:t>Ieuan</w:t>
      </w:r>
      <w:r w:rsidR="00CD51BB" w:rsidRPr="003A4DBE">
        <w:rPr>
          <w:rFonts w:ascii="Calibri" w:hAnsi="Calibri"/>
          <w:color w:val="FF0000"/>
        </w:rPr>
        <w:t xml:space="preserve"> will be </w:t>
      </w:r>
      <w:r w:rsidR="00C21021">
        <w:rPr>
          <w:rFonts w:ascii="Calibri" w:hAnsi="Calibri"/>
          <w:color w:val="FF0000"/>
        </w:rPr>
        <w:t xml:space="preserve">resident </w:t>
      </w:r>
      <w:r w:rsidR="00CD51BB" w:rsidRPr="003A4DBE">
        <w:rPr>
          <w:rFonts w:ascii="Calibri" w:hAnsi="Calibri"/>
          <w:color w:val="FF0000"/>
        </w:rPr>
        <w:t>coach there.  If new players join B</w:t>
      </w:r>
      <w:r w:rsidR="00C21021">
        <w:rPr>
          <w:rFonts w:ascii="Calibri" w:hAnsi="Calibri"/>
          <w:color w:val="FF0000"/>
        </w:rPr>
        <w:t xml:space="preserve">U </w:t>
      </w:r>
      <w:r w:rsidR="00CD51BB" w:rsidRPr="003A4DBE">
        <w:rPr>
          <w:rFonts w:ascii="Calibri" w:hAnsi="Calibri"/>
          <w:color w:val="FF0000"/>
        </w:rPr>
        <w:t xml:space="preserve">he will </w:t>
      </w:r>
      <w:r w:rsidR="00C21021">
        <w:rPr>
          <w:rFonts w:ascii="Calibri" w:hAnsi="Calibri"/>
          <w:color w:val="FF0000"/>
        </w:rPr>
        <w:t>signpost to Sussex committee</w:t>
      </w:r>
      <w:r w:rsidR="00CD51BB" w:rsidRPr="003A4DBE">
        <w:rPr>
          <w:rFonts w:ascii="Calibri" w:hAnsi="Calibri"/>
          <w:color w:val="FF0000"/>
        </w:rPr>
        <w:t>.</w:t>
      </w:r>
      <w:r w:rsidR="003A4DBE">
        <w:rPr>
          <w:rFonts w:ascii="Calibri" w:hAnsi="Calibri"/>
          <w:color w:val="FF0000"/>
        </w:rPr>
        <w:t xml:space="preserve">  Loughborough Notts and Derby likely to get first dibs</w:t>
      </w:r>
      <w:r w:rsidR="00C21021">
        <w:rPr>
          <w:rFonts w:ascii="Calibri" w:hAnsi="Calibri"/>
          <w:color w:val="FF0000"/>
        </w:rPr>
        <w:t xml:space="preserve"> on the top players from overseas as they are established </w:t>
      </w:r>
      <w:r w:rsidR="007E601D">
        <w:rPr>
          <w:rFonts w:ascii="Calibri" w:hAnsi="Calibri"/>
          <w:color w:val="FF0000"/>
        </w:rPr>
        <w:t>academy</w:t>
      </w:r>
      <w:r w:rsidR="003A4DBE">
        <w:rPr>
          <w:rFonts w:ascii="Calibri" w:hAnsi="Calibri"/>
          <w:color w:val="FF0000"/>
        </w:rPr>
        <w:t xml:space="preserve">.  </w:t>
      </w:r>
      <w:r w:rsidR="00E61848">
        <w:rPr>
          <w:rFonts w:ascii="Calibri" w:hAnsi="Calibri"/>
          <w:color w:val="FF0000"/>
        </w:rPr>
        <w:t xml:space="preserve">Sussex Uni – Heather Olver is the coach.  She will be able to signpost good players to </w:t>
      </w:r>
      <w:r w:rsidR="007E601D">
        <w:rPr>
          <w:rFonts w:ascii="Calibri" w:hAnsi="Calibri"/>
          <w:color w:val="FF0000"/>
        </w:rPr>
        <w:t>from that university</w:t>
      </w:r>
      <w:r w:rsidR="00E61848">
        <w:rPr>
          <w:rFonts w:ascii="Calibri" w:hAnsi="Calibri"/>
          <w:color w:val="FF0000"/>
        </w:rPr>
        <w:t xml:space="preserve">.  </w:t>
      </w:r>
    </w:p>
    <w:p w14:paraId="7EA00123" w14:textId="22B88F89" w:rsidR="00634750" w:rsidRDefault="00634750" w:rsidP="002A17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 w:rsidRPr="002A1704">
        <w:rPr>
          <w:rFonts w:ascii="Calibri" w:hAnsi="Calibri"/>
        </w:rPr>
        <w:t>Proposal to spend county money on bringing on a few coaches</w:t>
      </w:r>
    </w:p>
    <w:p w14:paraId="7D2718E9" w14:textId="792E1879" w:rsidR="009B15BD" w:rsidRPr="00A21F92" w:rsidRDefault="009B15BD" w:rsidP="009B15BD">
      <w:pPr>
        <w:pStyle w:val="ListParagraph"/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  <w:color w:val="FF0000"/>
        </w:rPr>
      </w:pPr>
      <w:r w:rsidRPr="00A21F92">
        <w:rPr>
          <w:rFonts w:ascii="Calibri" w:hAnsi="Calibri"/>
          <w:color w:val="FF0000"/>
        </w:rPr>
        <w:t>No scholarships offered by Sussex</w:t>
      </w:r>
      <w:r w:rsidR="007E601D">
        <w:rPr>
          <w:rFonts w:ascii="Calibri" w:hAnsi="Calibri"/>
          <w:color w:val="FF0000"/>
        </w:rPr>
        <w:t xml:space="preserve"> this year</w:t>
      </w:r>
      <w:r w:rsidRPr="00A21F92">
        <w:rPr>
          <w:rFonts w:ascii="Calibri" w:hAnsi="Calibri"/>
          <w:color w:val="FF0000"/>
        </w:rPr>
        <w:t xml:space="preserve">.  East Sussex has a foundation and </w:t>
      </w:r>
      <w:r w:rsidR="004F0DC0" w:rsidRPr="00A21F92">
        <w:rPr>
          <w:rFonts w:ascii="Calibri" w:hAnsi="Calibri"/>
          <w:color w:val="FF0000"/>
        </w:rPr>
        <w:t>use</w:t>
      </w:r>
      <w:r w:rsidR="004F0DC0">
        <w:rPr>
          <w:rFonts w:ascii="Calibri" w:hAnsi="Calibri"/>
          <w:color w:val="FF0000"/>
        </w:rPr>
        <w:t>d</w:t>
      </w:r>
      <w:r w:rsidRPr="00A21F92">
        <w:rPr>
          <w:rFonts w:ascii="Calibri" w:hAnsi="Calibri"/>
          <w:color w:val="FF0000"/>
        </w:rPr>
        <w:t xml:space="preserve"> some of that money to get coaches through BE programme.  Shuttlers have sponsored 5 coaches.  The number of coaches is going up.  </w:t>
      </w:r>
    </w:p>
    <w:p w14:paraId="1B90EB1C" w14:textId="31F11818" w:rsidR="00634750" w:rsidRDefault="00634750" w:rsidP="002A17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 w:rsidRPr="002A1704">
        <w:rPr>
          <w:rFonts w:ascii="Calibri" w:hAnsi="Calibri"/>
        </w:rPr>
        <w:t xml:space="preserve">Discussion about feeding back </w:t>
      </w:r>
      <w:r w:rsidR="00BD661E" w:rsidRPr="002A1704">
        <w:rPr>
          <w:rFonts w:ascii="Calibri" w:hAnsi="Calibri"/>
        </w:rPr>
        <w:t>some of unused affiliation fees back to club players</w:t>
      </w:r>
    </w:p>
    <w:p w14:paraId="43603542" w14:textId="4CCC2AAB" w:rsidR="00A21F92" w:rsidRDefault="00044F4F" w:rsidP="00A21F92">
      <w:pPr>
        <w:pStyle w:val="ListParagraph"/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Need to spend money but still unsure on what we could spend money on.   </w:t>
      </w:r>
      <w:r w:rsidRPr="00EA7A5B">
        <w:rPr>
          <w:rFonts w:ascii="Calibri" w:hAnsi="Calibri"/>
          <w:color w:val="FF0000"/>
        </w:rPr>
        <w:t xml:space="preserve">David Joliffe </w:t>
      </w:r>
      <w:r w:rsidR="000860A4" w:rsidRPr="00EA7A5B">
        <w:rPr>
          <w:rFonts w:ascii="Calibri" w:hAnsi="Calibri"/>
          <w:color w:val="FF0000"/>
        </w:rPr>
        <w:t xml:space="preserve">reported that </w:t>
      </w:r>
      <w:r w:rsidR="007E601D">
        <w:rPr>
          <w:rFonts w:ascii="Calibri" w:hAnsi="Calibri"/>
          <w:color w:val="FF0000"/>
        </w:rPr>
        <w:t>Horsham</w:t>
      </w:r>
      <w:r w:rsidR="000860A4" w:rsidRPr="00EA7A5B">
        <w:rPr>
          <w:rFonts w:ascii="Calibri" w:hAnsi="Calibri"/>
          <w:color w:val="FF0000"/>
        </w:rPr>
        <w:t xml:space="preserve"> club doesn’t have the money to invest in lower players.  Could each</w:t>
      </w:r>
      <w:r w:rsidR="007E601D">
        <w:rPr>
          <w:rFonts w:ascii="Calibri" w:hAnsi="Calibri"/>
          <w:color w:val="FF0000"/>
        </w:rPr>
        <w:t xml:space="preserve"> club</w:t>
      </w:r>
      <w:r w:rsidR="000860A4" w:rsidRPr="00EA7A5B">
        <w:rPr>
          <w:rFonts w:ascii="Calibri" w:hAnsi="Calibri"/>
          <w:color w:val="FF0000"/>
        </w:rPr>
        <w:t xml:space="preserve"> get some money back </w:t>
      </w:r>
      <w:r w:rsidR="00EA7A5B" w:rsidRPr="00EA7A5B">
        <w:rPr>
          <w:rFonts w:ascii="Calibri" w:hAnsi="Calibri"/>
          <w:color w:val="FF0000"/>
        </w:rPr>
        <w:t>from county to invest in grass roots.</w:t>
      </w:r>
      <w:r w:rsidR="00EA7A5B">
        <w:rPr>
          <w:rFonts w:ascii="Calibri" w:hAnsi="Calibri"/>
          <w:color w:val="FF0000"/>
        </w:rPr>
        <w:t xml:space="preserve">   </w:t>
      </w:r>
      <w:r w:rsidR="00CC052C">
        <w:rPr>
          <w:rFonts w:ascii="Calibri" w:hAnsi="Calibri"/>
          <w:color w:val="FF0000"/>
        </w:rPr>
        <w:t>Horsham have developed</w:t>
      </w:r>
      <w:r w:rsidR="0027532C">
        <w:rPr>
          <w:rFonts w:ascii="Calibri" w:hAnsi="Calibri"/>
          <w:color w:val="FF0000"/>
        </w:rPr>
        <w:t xml:space="preserve"> a good relationship with their leisure centre.  </w:t>
      </w:r>
    </w:p>
    <w:p w14:paraId="6732AF4F" w14:textId="5B3EE716" w:rsidR="00AD2B39" w:rsidRDefault="00AD2B39" w:rsidP="00A21F92">
      <w:pPr>
        <w:pStyle w:val="ListParagraph"/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The county has about £1k </w:t>
      </w:r>
      <w:r w:rsidR="00632C78">
        <w:rPr>
          <w:rFonts w:ascii="Calibri" w:hAnsi="Calibri"/>
          <w:color w:val="FF0000"/>
        </w:rPr>
        <w:t>potentially to spend on this.</w:t>
      </w:r>
    </w:p>
    <w:p w14:paraId="5771AF88" w14:textId="60823188" w:rsidR="00870672" w:rsidRPr="002A1704" w:rsidRDefault="00870672" w:rsidP="00A21F92">
      <w:pPr>
        <w:pStyle w:val="ListParagraph"/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Horsham </w:t>
      </w:r>
      <w:r w:rsidR="0008315D">
        <w:rPr>
          <w:rFonts w:ascii="Calibri" w:hAnsi="Calibri"/>
          <w:color w:val="FF0000"/>
        </w:rPr>
        <w:t xml:space="preserve">thought they would want 1 </w:t>
      </w:r>
      <w:proofErr w:type="spellStart"/>
      <w:r w:rsidR="0008315D">
        <w:rPr>
          <w:rFonts w:ascii="Calibri" w:hAnsi="Calibri"/>
          <w:color w:val="FF0000"/>
        </w:rPr>
        <w:t>hr</w:t>
      </w:r>
      <w:proofErr w:type="spellEnd"/>
      <w:r w:rsidR="0008315D">
        <w:rPr>
          <w:rFonts w:ascii="Calibri" w:hAnsi="Calibri"/>
          <w:color w:val="FF0000"/>
        </w:rPr>
        <w:t xml:space="preserve"> to 2hrs coaching for 6 weeks</w:t>
      </w:r>
      <w:r w:rsidR="001978E5">
        <w:rPr>
          <w:rFonts w:ascii="Calibri" w:hAnsi="Calibri"/>
          <w:color w:val="FF0000"/>
        </w:rPr>
        <w:t xml:space="preserve"> approx. £240.   For the committee to consider</w:t>
      </w:r>
      <w:r w:rsidR="007E601D" w:rsidRPr="004F0DC0">
        <w:rPr>
          <w:rFonts w:ascii="Calibri" w:hAnsi="Calibri"/>
          <w:b/>
          <w:bCs/>
          <w:color w:val="FF0000"/>
        </w:rPr>
        <w:t xml:space="preserve">.  </w:t>
      </w:r>
      <w:r w:rsidR="004F0DC0" w:rsidRPr="004F0DC0">
        <w:rPr>
          <w:rFonts w:ascii="Calibri" w:hAnsi="Calibri"/>
          <w:b/>
          <w:bCs/>
          <w:color w:val="FF0000"/>
        </w:rPr>
        <w:t>Action:</w:t>
      </w:r>
      <w:r w:rsidR="007E601D">
        <w:rPr>
          <w:rFonts w:ascii="Calibri" w:hAnsi="Calibri"/>
          <w:color w:val="FF0000"/>
        </w:rPr>
        <w:t xml:space="preserve"> Mark to contact David and discuss a pilot idea.</w:t>
      </w:r>
    </w:p>
    <w:p w14:paraId="7EAC7A60" w14:textId="7D9B76B4" w:rsidR="00BD661E" w:rsidRDefault="00AE0063" w:rsidP="002A17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68" w:lineRule="atLeast"/>
        <w:rPr>
          <w:rFonts w:ascii="Calibri" w:hAnsi="Calibri"/>
        </w:rPr>
      </w:pPr>
      <w:r w:rsidRPr="002A1704">
        <w:rPr>
          <w:rFonts w:ascii="Calibri" w:hAnsi="Calibri"/>
        </w:rPr>
        <w:t>Further discussions needed on how committee can reach out to clubs to improve communication</w:t>
      </w:r>
    </w:p>
    <w:p w14:paraId="2733FE02" w14:textId="110C0DFA" w:rsidR="000B4CDA" w:rsidRPr="00A00CBC" w:rsidRDefault="00B23F89" w:rsidP="000B4CDA">
      <w:pPr>
        <w:pStyle w:val="ListParagraph"/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  <w:color w:val="FF0000"/>
        </w:rPr>
      </w:pPr>
      <w:r w:rsidRPr="00B23F89">
        <w:rPr>
          <w:rFonts w:ascii="Calibri" w:hAnsi="Calibri"/>
          <w:b/>
          <w:bCs/>
          <w:color w:val="FF0000"/>
        </w:rPr>
        <w:t xml:space="preserve">Action: </w:t>
      </w:r>
      <w:r w:rsidR="000B4CDA" w:rsidRPr="00B23F89">
        <w:rPr>
          <w:rFonts w:ascii="Calibri" w:hAnsi="Calibri"/>
          <w:b/>
          <w:bCs/>
          <w:color w:val="FF0000"/>
        </w:rPr>
        <w:t xml:space="preserve">Look to develop social media – </w:t>
      </w:r>
      <w:r w:rsidR="004F0DC0" w:rsidRPr="00B23F89">
        <w:rPr>
          <w:rFonts w:ascii="Calibri" w:hAnsi="Calibri"/>
          <w:b/>
          <w:bCs/>
          <w:color w:val="FF0000"/>
        </w:rPr>
        <w:t>Facebook</w:t>
      </w:r>
      <w:r w:rsidR="000B4CDA" w:rsidRPr="00B23F89">
        <w:rPr>
          <w:rFonts w:ascii="Calibri" w:hAnsi="Calibri"/>
          <w:b/>
          <w:bCs/>
          <w:color w:val="FF0000"/>
        </w:rPr>
        <w:t xml:space="preserve">, senior </w:t>
      </w:r>
      <w:r w:rsidR="001068C4" w:rsidRPr="00B23F89">
        <w:rPr>
          <w:rFonts w:ascii="Calibri" w:hAnsi="Calibri"/>
          <w:b/>
          <w:bCs/>
          <w:color w:val="FF0000"/>
        </w:rPr>
        <w:t>Instagram</w:t>
      </w:r>
      <w:r w:rsidR="001068C4" w:rsidRPr="00A00CBC">
        <w:rPr>
          <w:rFonts w:ascii="Calibri" w:hAnsi="Calibri"/>
          <w:color w:val="FF0000"/>
        </w:rPr>
        <w:t>.</w:t>
      </w:r>
      <w:r w:rsidR="006F7F61" w:rsidRPr="00A00CBC">
        <w:rPr>
          <w:rFonts w:ascii="Calibri" w:hAnsi="Calibri"/>
          <w:color w:val="FF0000"/>
        </w:rPr>
        <w:t xml:space="preserve"> </w:t>
      </w:r>
      <w:r w:rsidR="007E601D">
        <w:rPr>
          <w:rFonts w:ascii="Calibri" w:hAnsi="Calibri"/>
          <w:color w:val="FF0000"/>
        </w:rPr>
        <w:t>SCBA Secretary to s</w:t>
      </w:r>
      <w:r w:rsidR="006F7F61" w:rsidRPr="00A00CBC">
        <w:rPr>
          <w:rFonts w:ascii="Calibri" w:hAnsi="Calibri"/>
          <w:color w:val="FF0000"/>
        </w:rPr>
        <w:t>har</w:t>
      </w:r>
      <w:r w:rsidR="007E601D">
        <w:rPr>
          <w:rFonts w:ascii="Calibri" w:hAnsi="Calibri"/>
          <w:color w:val="FF0000"/>
        </w:rPr>
        <w:t>e comms</w:t>
      </w:r>
      <w:r w:rsidR="006F7F61" w:rsidRPr="00A00CBC">
        <w:rPr>
          <w:rFonts w:ascii="Calibri" w:hAnsi="Calibri"/>
          <w:color w:val="FF0000"/>
        </w:rPr>
        <w:t xml:space="preserve"> </w:t>
      </w:r>
      <w:r w:rsidR="002E7523" w:rsidRPr="00A00CBC">
        <w:rPr>
          <w:rFonts w:ascii="Calibri" w:hAnsi="Calibri"/>
          <w:color w:val="FF0000"/>
        </w:rPr>
        <w:t>with club secretaries</w:t>
      </w:r>
      <w:r w:rsidR="00A00CBC" w:rsidRPr="00A00CBC">
        <w:rPr>
          <w:rFonts w:ascii="Calibri" w:hAnsi="Calibri"/>
          <w:color w:val="FF0000"/>
        </w:rPr>
        <w:t xml:space="preserve"> separately</w:t>
      </w:r>
      <w:r w:rsidR="002E053E">
        <w:rPr>
          <w:rFonts w:ascii="Calibri" w:hAnsi="Calibri"/>
          <w:color w:val="FF0000"/>
        </w:rPr>
        <w:t xml:space="preserve"> for next time</w:t>
      </w:r>
      <w:r w:rsidR="007E601D">
        <w:rPr>
          <w:rFonts w:ascii="Calibri" w:hAnsi="Calibri"/>
          <w:color w:val="FF0000"/>
        </w:rPr>
        <w:t xml:space="preserve"> hoping that by club secretaries cascading info in </w:t>
      </w:r>
      <w:r w:rsidR="004F0DC0">
        <w:rPr>
          <w:rFonts w:ascii="Calibri" w:hAnsi="Calibri"/>
          <w:color w:val="FF0000"/>
        </w:rPr>
        <w:t>club’s</w:t>
      </w:r>
      <w:r w:rsidR="007E601D">
        <w:rPr>
          <w:rFonts w:ascii="Calibri" w:hAnsi="Calibri"/>
          <w:color w:val="FF0000"/>
        </w:rPr>
        <w:t xml:space="preserve"> </w:t>
      </w:r>
      <w:r w:rsidR="009B3923">
        <w:rPr>
          <w:rFonts w:ascii="Calibri" w:hAnsi="Calibri"/>
          <w:color w:val="FF0000"/>
        </w:rPr>
        <w:t>comms will reach more players</w:t>
      </w:r>
      <w:r w:rsidR="002E053E">
        <w:rPr>
          <w:rFonts w:ascii="Calibri" w:hAnsi="Calibri"/>
          <w:color w:val="FF0000"/>
        </w:rPr>
        <w:t>.</w:t>
      </w:r>
    </w:p>
    <w:p w14:paraId="40FBC988" w14:textId="4153EF13" w:rsidR="00AA7AA8" w:rsidRPr="00BD1199" w:rsidRDefault="00AE0063" w:rsidP="002A1704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BD1199">
        <w:rPr>
          <w:rFonts w:ascii="Calibri" w:hAnsi="Calibri"/>
        </w:rPr>
        <w:t>AGM invite to include nomination for Bruce Peap</w:t>
      </w:r>
      <w:r w:rsidR="004056DB">
        <w:rPr>
          <w:rFonts w:ascii="Calibri" w:hAnsi="Calibri"/>
        </w:rPr>
        <w:t>e</w:t>
      </w:r>
      <w:r w:rsidR="00B76DAA" w:rsidRPr="00BD1199">
        <w:rPr>
          <w:rFonts w:ascii="Calibri" w:hAnsi="Calibri"/>
        </w:rPr>
        <w:t>ll award</w:t>
      </w:r>
      <w:r w:rsidR="009B3923">
        <w:rPr>
          <w:rFonts w:ascii="Calibri" w:hAnsi="Calibri"/>
        </w:rPr>
        <w:t xml:space="preserve">.  </w:t>
      </w:r>
      <w:r w:rsidR="009B3923" w:rsidRPr="009B3923">
        <w:rPr>
          <w:rFonts w:ascii="Calibri" w:hAnsi="Calibri"/>
          <w:color w:val="FF0000"/>
        </w:rPr>
        <w:t>This was completed</w:t>
      </w:r>
      <w:r w:rsidR="009B3923">
        <w:rPr>
          <w:rFonts w:ascii="Calibri" w:hAnsi="Calibri"/>
        </w:rPr>
        <w:t>.</w:t>
      </w:r>
    </w:p>
    <w:p w14:paraId="578F42F8" w14:textId="77777777" w:rsidR="00937761" w:rsidRPr="00B4117F" w:rsidRDefault="00937761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2B7B1A8E" w14:textId="77777777" w:rsidR="00937761" w:rsidRPr="00B4117F" w:rsidRDefault="00937761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122AC593" w14:textId="77777777" w:rsidR="005A43B9" w:rsidRPr="00924F23" w:rsidRDefault="005A43B9" w:rsidP="00924F23">
      <w:pPr>
        <w:rPr>
          <w:rFonts w:ascii="Calibri" w:hAnsi="Calibri"/>
          <w:color w:val="FF0000"/>
        </w:rPr>
      </w:pPr>
    </w:p>
    <w:p w14:paraId="40313D68" w14:textId="6A7634A1" w:rsidR="004E58A3" w:rsidRDefault="004E58A3" w:rsidP="005A43B9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Annual Report – </w:t>
      </w:r>
      <w:r w:rsidR="009B3923">
        <w:rPr>
          <w:rFonts w:ascii="Calibri" w:hAnsi="Calibri"/>
        </w:rPr>
        <w:t xml:space="preserve">published on website a week before – no comments or </w:t>
      </w:r>
      <w:r w:rsidR="00AB468B">
        <w:rPr>
          <w:rFonts w:ascii="Calibri" w:hAnsi="Calibri"/>
        </w:rPr>
        <w:t>questions raised.</w:t>
      </w:r>
    </w:p>
    <w:p w14:paraId="59126BD3" w14:textId="77777777" w:rsidR="004E58A3" w:rsidRDefault="004E58A3" w:rsidP="0036749E">
      <w:pPr>
        <w:ind w:left="720"/>
        <w:rPr>
          <w:rFonts w:ascii="Calibri" w:hAnsi="Calibri"/>
        </w:rPr>
      </w:pPr>
    </w:p>
    <w:p w14:paraId="06FF166E" w14:textId="1E6267B5" w:rsidR="005A43B9" w:rsidRPr="00347C34" w:rsidRDefault="005A43B9" w:rsidP="00347C34">
      <w:pPr>
        <w:ind w:firstLine="36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>Chairmans report Mark Russ.</w:t>
      </w:r>
    </w:p>
    <w:p w14:paraId="0BA94B31" w14:textId="77777777" w:rsidR="0036749E" w:rsidRDefault="0036749E" w:rsidP="0036749E">
      <w:pPr>
        <w:rPr>
          <w:rFonts w:ascii="Calibri" w:hAnsi="Calibri"/>
        </w:rPr>
      </w:pPr>
    </w:p>
    <w:p w14:paraId="295752B3" w14:textId="77777777" w:rsidR="0041152A" w:rsidRPr="00347C34" w:rsidRDefault="0036749E" w:rsidP="0036749E">
      <w:pPr>
        <w:ind w:left="360"/>
        <w:rPr>
          <w:rFonts w:ascii="Verdana" w:eastAsia="Verdana" w:hAnsi="Verdana" w:cs="Arial"/>
          <w:b/>
          <w:bCs/>
          <w:color w:val="000000" w:themeColor="text1"/>
          <w:kern w:val="24"/>
          <w:sz w:val="20"/>
          <w:szCs w:val="20"/>
        </w:rPr>
      </w:pPr>
      <w:r w:rsidRPr="00347C34">
        <w:rPr>
          <w:rFonts w:ascii="Verdana" w:eastAsia="Verdana" w:hAnsi="Verdana" w:cs="Arial"/>
          <w:b/>
          <w:bCs/>
          <w:color w:val="000000" w:themeColor="text1"/>
          <w:kern w:val="24"/>
          <w:sz w:val="20"/>
          <w:szCs w:val="20"/>
        </w:rPr>
        <w:t>Review of the season</w:t>
      </w:r>
    </w:p>
    <w:p w14:paraId="2A607286" w14:textId="21D6CDDE" w:rsidR="007115B5" w:rsidRPr="00B23F89" w:rsidRDefault="0041152A" w:rsidP="0036749E">
      <w:pPr>
        <w:ind w:left="360"/>
        <w:rPr>
          <w:rFonts w:asciiTheme="minorHAnsi" w:eastAsia="Verdana" w:hAnsiTheme="minorHAnsi" w:cstheme="minorHAnsi"/>
          <w:color w:val="000000" w:themeColor="text1"/>
          <w:kern w:val="24"/>
        </w:rPr>
      </w:pP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Senior teams </w:t>
      </w:r>
      <w:r w:rsidR="00B23F89" w:rsidRPr="00B23F89">
        <w:rPr>
          <w:rFonts w:asciiTheme="minorHAnsi" w:eastAsia="Verdana" w:hAnsiTheme="minorHAnsi" w:cstheme="minorHAnsi"/>
          <w:color w:val="000000" w:themeColor="text1"/>
          <w:kern w:val="24"/>
        </w:rPr>
        <w:t>solid</w:t>
      </w: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throughout</w:t>
      </w:r>
      <w:r w:rsidR="00462769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.   The first team are very reliant on 3 people to win matches.  We are likely to slip down leagues.  </w:t>
      </w:r>
      <w:r w:rsidR="00F65B28" w:rsidRPr="00B23F89">
        <w:rPr>
          <w:rFonts w:asciiTheme="minorHAnsi" w:eastAsia="Verdana" w:hAnsiTheme="minorHAnsi" w:cstheme="minorHAnsi"/>
          <w:color w:val="000000" w:themeColor="text1"/>
          <w:kern w:val="24"/>
        </w:rPr>
        <w:t>Great to see Heather Olver back playing in the county first team.   Successful f</w:t>
      </w:r>
      <w:r w:rsidR="007115B5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or </w:t>
      </w:r>
      <w:r w:rsidR="00B23F89" w:rsidRPr="00B23F89">
        <w:rPr>
          <w:rFonts w:asciiTheme="minorHAnsi" w:eastAsia="Verdana" w:hAnsiTheme="minorHAnsi" w:cstheme="minorHAnsi"/>
          <w:color w:val="000000" w:themeColor="text1"/>
          <w:kern w:val="24"/>
        </w:rPr>
        <w:t>master’s</w:t>
      </w:r>
      <w:r w:rsidR="007115B5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both domestically and internationally.   </w:t>
      </w:r>
    </w:p>
    <w:p w14:paraId="3138BF4D" w14:textId="1635CC8A" w:rsidR="00FC0AF7" w:rsidRDefault="007115B5" w:rsidP="0036749E">
      <w:pPr>
        <w:ind w:left="360"/>
        <w:rPr>
          <w:rFonts w:ascii="Verdana" w:eastAsia="Verdana" w:hAnsi="Verdana" w:cs="Arial"/>
          <w:color w:val="000000" w:themeColor="text1"/>
          <w:kern w:val="24"/>
          <w:sz w:val="18"/>
          <w:szCs w:val="18"/>
        </w:rPr>
      </w:pP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We now have a post junior gap.  </w:t>
      </w:r>
      <w:r w:rsidR="00B23F89" w:rsidRPr="00B23F89">
        <w:rPr>
          <w:rFonts w:asciiTheme="minorHAnsi" w:eastAsia="Verdana" w:hAnsiTheme="minorHAnsi" w:cstheme="minorHAnsi"/>
          <w:color w:val="000000" w:themeColor="text1"/>
          <w:kern w:val="24"/>
        </w:rPr>
        <w:t>A few</w:t>
      </w: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players not going to uni but </w:t>
      </w:r>
      <w:r w:rsidR="000B2995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no way to engage them and develop them into senior ranks.   </w:t>
      </w:r>
      <w:r w:rsidR="00EF1D32" w:rsidRPr="00B23F89">
        <w:rPr>
          <w:rFonts w:asciiTheme="minorHAnsi" w:eastAsia="Verdana" w:hAnsiTheme="minorHAnsi" w:cstheme="minorHAnsi"/>
          <w:color w:val="000000" w:themeColor="text1"/>
          <w:kern w:val="24"/>
        </w:rPr>
        <w:t>This is the group we can’t keep losing.  Derek mentioned about the under 21</w:t>
      </w:r>
      <w:r w:rsidR="00945E6B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squad as a possibility to engage these players.</w:t>
      </w:r>
      <w:r w:rsidR="00C304D1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 </w:t>
      </w:r>
      <w:r w:rsidR="00B23F89" w:rsidRPr="00B23F89">
        <w:rPr>
          <w:rFonts w:asciiTheme="minorHAnsi" w:eastAsia="Verdana" w:hAnsiTheme="minorHAnsi" w:cstheme="minorHAnsi"/>
          <w:b/>
          <w:bCs/>
          <w:color w:val="000000" w:themeColor="text1"/>
          <w:kern w:val="24"/>
        </w:rPr>
        <w:t>Action:</w:t>
      </w:r>
      <w:r w:rsid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</w:t>
      </w:r>
      <w:r w:rsidR="00C304D1" w:rsidRPr="00B23F89">
        <w:rPr>
          <w:rFonts w:asciiTheme="minorHAnsi" w:eastAsia="Verdana" w:hAnsiTheme="minorHAnsi" w:cstheme="minorHAnsi"/>
          <w:color w:val="000000" w:themeColor="text1"/>
          <w:kern w:val="24"/>
        </w:rPr>
        <w:t>Mark to look at the possibility</w:t>
      </w:r>
      <w:r w:rsidR="00FC0AF7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of starting that team again and arranging matches</w:t>
      </w:r>
      <w:r w:rsidR="0036749E" w:rsidRPr="0036749E">
        <w:rPr>
          <w:rFonts w:ascii="Verdana" w:eastAsia="Verdana" w:hAnsi="Verdana" w:cs="Arial"/>
          <w:color w:val="000000" w:themeColor="text1"/>
          <w:kern w:val="24"/>
          <w:sz w:val="18"/>
          <w:szCs w:val="18"/>
        </w:rPr>
        <w:br/>
        <w:t xml:space="preserve"> </w:t>
      </w:r>
      <w:r w:rsidR="0036749E" w:rsidRPr="0036749E">
        <w:rPr>
          <w:rFonts w:ascii="Verdana" w:eastAsia="Verdana" w:hAnsi="Verdana" w:cs="Arial"/>
          <w:color w:val="000000" w:themeColor="text1"/>
          <w:kern w:val="24"/>
          <w:sz w:val="18"/>
          <w:szCs w:val="18"/>
        </w:rPr>
        <w:br/>
      </w:r>
      <w:r w:rsidR="0036749E" w:rsidRPr="00AB468B">
        <w:rPr>
          <w:rFonts w:ascii="Verdana" w:eastAsia="Verdana" w:hAnsi="Verdana" w:cs="Arial"/>
          <w:b/>
          <w:bCs/>
          <w:color w:val="000000" w:themeColor="text1"/>
          <w:kern w:val="24"/>
          <w:sz w:val="18"/>
          <w:szCs w:val="18"/>
        </w:rPr>
        <w:t>Tournaments in Sussex</w:t>
      </w:r>
      <w:r w:rsidR="0036749E" w:rsidRPr="0036749E">
        <w:rPr>
          <w:rFonts w:ascii="Verdana" w:eastAsia="Verdana" w:hAnsi="Verdana" w:cs="Arial"/>
          <w:color w:val="000000" w:themeColor="text1"/>
          <w:kern w:val="24"/>
          <w:sz w:val="18"/>
          <w:szCs w:val="18"/>
        </w:rPr>
        <w:t xml:space="preserve"> </w:t>
      </w:r>
      <w:r w:rsidR="00FC0AF7">
        <w:rPr>
          <w:rFonts w:ascii="Verdana" w:eastAsia="Verdana" w:hAnsi="Verdana" w:cs="Arial"/>
          <w:color w:val="000000" w:themeColor="text1"/>
          <w:kern w:val="24"/>
          <w:sz w:val="18"/>
          <w:szCs w:val="18"/>
        </w:rPr>
        <w:t xml:space="preserve"> </w:t>
      </w:r>
    </w:p>
    <w:p w14:paraId="5E1A8228" w14:textId="794EBD6E" w:rsidR="00495899" w:rsidRPr="00B23F89" w:rsidRDefault="00FC0AF7" w:rsidP="0036749E">
      <w:pPr>
        <w:ind w:left="360"/>
        <w:rPr>
          <w:rFonts w:asciiTheme="minorHAnsi" w:eastAsia="Verdana" w:hAnsiTheme="minorHAnsi" w:cstheme="minorHAnsi"/>
          <w:color w:val="000000" w:themeColor="text1"/>
          <w:kern w:val="24"/>
        </w:rPr>
      </w:pP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3 Series Plus – </w:t>
      </w:r>
      <w:r w:rsidR="00AB468B" w:rsidRPr="00B23F89">
        <w:rPr>
          <w:rFonts w:asciiTheme="minorHAnsi" w:eastAsia="Verdana" w:hAnsiTheme="minorHAnsi" w:cstheme="minorHAnsi"/>
          <w:color w:val="000000" w:themeColor="text1"/>
          <w:kern w:val="24"/>
        </w:rPr>
        <w:t>an even</w:t>
      </w:r>
      <w:r w:rsidR="00E525C5">
        <w:rPr>
          <w:rFonts w:asciiTheme="minorHAnsi" w:eastAsia="Verdana" w:hAnsiTheme="minorHAnsi" w:cstheme="minorHAnsi"/>
          <w:color w:val="000000" w:themeColor="text1"/>
          <w:kern w:val="24"/>
        </w:rPr>
        <w:t>t</w:t>
      </w:r>
      <w:r w:rsidR="00AB468B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that is</w:t>
      </w: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good for the county</w:t>
      </w:r>
      <w:r w:rsidR="00E525C5">
        <w:rPr>
          <w:rFonts w:asciiTheme="minorHAnsi" w:eastAsia="Verdana" w:hAnsiTheme="minorHAnsi" w:cstheme="minorHAnsi"/>
          <w:color w:val="000000" w:themeColor="text1"/>
          <w:kern w:val="24"/>
        </w:rPr>
        <w:t xml:space="preserve"> and </w:t>
      </w:r>
      <w:r w:rsidR="006155EA">
        <w:rPr>
          <w:rFonts w:asciiTheme="minorHAnsi" w:eastAsia="Verdana" w:hAnsiTheme="minorHAnsi" w:cstheme="minorHAnsi"/>
          <w:color w:val="000000" w:themeColor="text1"/>
          <w:kern w:val="24"/>
        </w:rPr>
        <w:t>we need to find a way to reconnect with players and rebuild the numbers of players engaging with it</w:t>
      </w:r>
      <w:r w:rsidR="005D0C64" w:rsidRPr="00B23F89">
        <w:rPr>
          <w:rFonts w:asciiTheme="minorHAnsi" w:eastAsia="Verdana" w:hAnsiTheme="minorHAnsi" w:cstheme="minorHAnsi"/>
          <w:color w:val="000000" w:themeColor="text1"/>
          <w:kern w:val="24"/>
        </w:rPr>
        <w:t>.  A model</w:t>
      </w:r>
      <w:r w:rsidR="00AB468B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being used by other counties</w:t>
      </w:r>
      <w:r w:rsidR="005D0C64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that needs to be supported and grown to try and help with the grass root side of the county</w:t>
      </w:r>
      <w:r w:rsidR="00BA5096">
        <w:rPr>
          <w:rFonts w:asciiTheme="minorHAnsi" w:eastAsia="Verdana" w:hAnsiTheme="minorHAnsi" w:cstheme="minorHAnsi"/>
          <w:color w:val="000000" w:themeColor="text1"/>
          <w:kern w:val="24"/>
        </w:rPr>
        <w:t xml:space="preserve"> but also provide a bridge for players going from junior to senior and those who prefer only to participate in local tournaments.</w:t>
      </w:r>
      <w:r w:rsidR="005D0C64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</w:t>
      </w:r>
    </w:p>
    <w:p w14:paraId="3768337E" w14:textId="1F5C9B7F" w:rsidR="0036749E" w:rsidRPr="00B23F89" w:rsidRDefault="00BA5096" w:rsidP="0036749E">
      <w:pPr>
        <w:ind w:left="360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There are currently </w:t>
      </w:r>
      <w:proofErr w:type="gramStart"/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a large </w:t>
      </w:r>
      <w:r w:rsidR="00F34DE1" w:rsidRPr="00B23F89">
        <w:rPr>
          <w:rFonts w:asciiTheme="minorHAnsi" w:eastAsia="Verdana" w:hAnsiTheme="minorHAnsi" w:cstheme="minorHAnsi"/>
          <w:color w:val="000000" w:themeColor="text1"/>
          <w:kern w:val="24"/>
        </w:rPr>
        <w:t>number</w:t>
      </w:r>
      <w:r w:rsidR="00495899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of</w:t>
      </w:r>
      <w:proofErr w:type="gramEnd"/>
      <w:r w:rsidR="00495899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competitions</w:t>
      </w:r>
      <w:r>
        <w:rPr>
          <w:rFonts w:asciiTheme="minorHAnsi" w:eastAsia="Verdana" w:hAnsiTheme="minorHAnsi" w:cstheme="minorHAnsi"/>
          <w:color w:val="000000" w:themeColor="text1"/>
          <w:kern w:val="24"/>
        </w:rPr>
        <w:t>/events</w:t>
      </w:r>
      <w:r w:rsidR="00495899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in </w:t>
      </w:r>
      <w:r w:rsidR="00B23F89" w:rsidRPr="00B23F89">
        <w:rPr>
          <w:rFonts w:asciiTheme="minorHAnsi" w:eastAsia="Verdana" w:hAnsiTheme="minorHAnsi" w:cstheme="minorHAnsi"/>
          <w:color w:val="000000" w:themeColor="text1"/>
          <w:kern w:val="24"/>
        </w:rPr>
        <w:t>Sussex</w:t>
      </w:r>
      <w:r w:rsidR="00495899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</w:t>
      </w:r>
      <w:r w:rsidR="006527D5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for </w:t>
      </w:r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Sussex </w:t>
      </w:r>
      <w:r w:rsidR="006527D5" w:rsidRPr="00B23F89">
        <w:rPr>
          <w:rFonts w:asciiTheme="minorHAnsi" w:eastAsia="Verdana" w:hAnsiTheme="minorHAnsi" w:cstheme="minorHAnsi"/>
          <w:color w:val="000000" w:themeColor="text1"/>
          <w:kern w:val="24"/>
        </w:rPr>
        <w:t>players to choose.</w:t>
      </w:r>
      <w:r w:rsidR="0036749E" w:rsidRPr="00B23F89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="0036749E" w:rsidRPr="00B23F89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="0036749E" w:rsidRPr="00B23F89">
        <w:rPr>
          <w:rFonts w:asciiTheme="minorHAnsi" w:eastAsia="Verdana" w:hAnsiTheme="minorHAnsi" w:cstheme="minorHAnsi"/>
          <w:color w:val="000000" w:themeColor="text1"/>
          <w:kern w:val="24"/>
        </w:rPr>
        <w:br/>
        <w:t>Thanks</w:t>
      </w:r>
      <w:r w:rsidR="00C96567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</w:t>
      </w:r>
      <w:r w:rsidR="00475357" w:rsidRPr="00B23F89">
        <w:rPr>
          <w:rFonts w:asciiTheme="minorHAnsi" w:eastAsia="Verdana" w:hAnsiTheme="minorHAnsi" w:cstheme="minorHAnsi"/>
          <w:color w:val="000000" w:themeColor="text1"/>
          <w:kern w:val="24"/>
        </w:rPr>
        <w:t>to Sara, Phil</w:t>
      </w:r>
      <w:r w:rsidR="002A2806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</w:t>
      </w:r>
      <w:r w:rsidR="00475357" w:rsidRPr="00B23F89">
        <w:rPr>
          <w:rFonts w:asciiTheme="minorHAnsi" w:eastAsia="Verdana" w:hAnsiTheme="minorHAnsi" w:cstheme="minorHAnsi"/>
          <w:color w:val="000000" w:themeColor="text1"/>
          <w:kern w:val="24"/>
        </w:rPr>
        <w:t>Sam</w:t>
      </w:r>
      <w:r w:rsidR="002A2806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, Mike and Paul plus all volunteers, captains, drivers </w:t>
      </w:r>
      <w:proofErr w:type="spellStart"/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>etc</w:t>
      </w:r>
      <w:proofErr w:type="spellEnd"/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who</w:t>
      </w:r>
      <w:r w:rsidR="002A2806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give their time to Sussex badminton </w:t>
      </w:r>
      <w:r w:rsidR="00475357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and </w:t>
      </w:r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a </w:t>
      </w:r>
      <w:r w:rsidR="00475357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massive thanks for Phil for all he has given in his </w:t>
      </w:r>
      <w:r w:rsidRPr="00B23F89">
        <w:rPr>
          <w:rFonts w:asciiTheme="minorHAnsi" w:eastAsia="Verdana" w:hAnsiTheme="minorHAnsi" w:cstheme="minorHAnsi"/>
          <w:color w:val="000000" w:themeColor="text1"/>
          <w:kern w:val="24"/>
        </w:rPr>
        <w:t>treasurer’s</w:t>
      </w:r>
      <w:r w:rsidR="00475357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 role</w:t>
      </w:r>
      <w:r w:rsidR="000B4CBF" w:rsidRPr="00B23F89">
        <w:rPr>
          <w:rFonts w:asciiTheme="minorHAnsi" w:eastAsia="Verdana" w:hAnsiTheme="minorHAnsi" w:cstheme="minorHAnsi"/>
          <w:color w:val="000000" w:themeColor="text1"/>
          <w:kern w:val="24"/>
        </w:rPr>
        <w:t xml:space="preserve">.  </w:t>
      </w:r>
    </w:p>
    <w:p w14:paraId="030C24AD" w14:textId="7167E329" w:rsidR="005A43B9" w:rsidRPr="00954AB8" w:rsidRDefault="005A43B9" w:rsidP="002A2806">
      <w:pPr>
        <w:rPr>
          <w:rFonts w:ascii="Calibri" w:hAnsi="Calibri"/>
          <w:color w:val="FF0000"/>
        </w:rPr>
      </w:pPr>
    </w:p>
    <w:p w14:paraId="72C6F3D4" w14:textId="77777777" w:rsidR="00937761" w:rsidRPr="00B4117F" w:rsidRDefault="00937761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798859B3" w14:textId="1B6BB369" w:rsidR="00181B65" w:rsidRPr="00347C34" w:rsidRDefault="00181B65" w:rsidP="002A2806">
      <w:pPr>
        <w:ind w:left="360"/>
        <w:rPr>
          <w:rFonts w:ascii="Verdana" w:eastAsia="Verdana" w:hAnsi="Verdana" w:cs="Arial"/>
          <w:b/>
          <w:bCs/>
          <w:color w:val="000000" w:themeColor="text1"/>
          <w:kern w:val="24"/>
          <w:sz w:val="20"/>
          <w:szCs w:val="20"/>
        </w:rPr>
      </w:pPr>
      <w:r w:rsidRPr="00347C34">
        <w:rPr>
          <w:rFonts w:ascii="Verdana" w:eastAsia="Verdana" w:hAnsi="Verdana" w:cs="Arial"/>
          <w:b/>
          <w:bCs/>
          <w:color w:val="000000" w:themeColor="text1"/>
          <w:kern w:val="24"/>
          <w:sz w:val="20"/>
          <w:szCs w:val="20"/>
        </w:rPr>
        <w:t>Senior Team</w:t>
      </w:r>
      <w:r w:rsidR="00347C34">
        <w:rPr>
          <w:rFonts w:ascii="Verdana" w:eastAsia="Verdana" w:hAnsi="Verdana" w:cs="Arial"/>
          <w:b/>
          <w:bCs/>
          <w:color w:val="000000" w:themeColor="text1"/>
          <w:kern w:val="24"/>
          <w:sz w:val="20"/>
          <w:szCs w:val="20"/>
        </w:rPr>
        <w:t xml:space="preserve"> update</w:t>
      </w:r>
    </w:p>
    <w:p w14:paraId="7AF6ECCD" w14:textId="3D1A848B" w:rsidR="00181B65" w:rsidRDefault="00181B65" w:rsidP="00BA5096">
      <w:pPr>
        <w:ind w:left="360"/>
        <w:rPr>
          <w:rFonts w:asciiTheme="minorHAnsi" w:eastAsia="Verdana" w:hAnsiTheme="minorHAnsi" w:cstheme="minorHAnsi"/>
          <w:color w:val="000000" w:themeColor="text1"/>
          <w:kern w:val="24"/>
        </w:rPr>
      </w:pP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t>8 Debuts to recognise (certificates will be presented at Sussex Restricted)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5 bronze medals (25 caps) to be presented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1st team retained position in Championship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 xml:space="preserve">2nd team retained position in Div 2 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3rd team relegated to Div 3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A good mix for younger players with seniors and the odd master (lady) filling the gaps.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Thanks to the captains and team managers for their time .</w:t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</w:r>
      <w:r w:rsidRPr="0034494A">
        <w:rPr>
          <w:rFonts w:asciiTheme="minorHAnsi" w:eastAsia="Verdana" w:hAnsiTheme="minorHAnsi" w:cstheme="minorHAnsi"/>
          <w:color w:val="000000" w:themeColor="text1"/>
          <w:kern w:val="24"/>
        </w:rPr>
        <w:br/>
        <w:t>We missed country training this year – we hope to reinstate this coming year allowing clubs to feed through youth who might be of county standard</w:t>
      </w:r>
    </w:p>
    <w:p w14:paraId="2F118D80" w14:textId="77777777" w:rsidR="006E40EF" w:rsidRPr="0034494A" w:rsidRDefault="006E40EF" w:rsidP="00BA5096">
      <w:pPr>
        <w:ind w:left="360"/>
        <w:rPr>
          <w:rFonts w:asciiTheme="minorHAnsi" w:eastAsia="Verdana" w:hAnsiTheme="minorHAnsi" w:cstheme="minorHAnsi"/>
          <w:color w:val="000000" w:themeColor="text1"/>
          <w:kern w:val="24"/>
        </w:rPr>
      </w:pPr>
    </w:p>
    <w:p w14:paraId="39687A1D" w14:textId="4F6C70E1" w:rsidR="00BA5096" w:rsidRPr="00BA5096" w:rsidRDefault="00BA5096" w:rsidP="00BA5096">
      <w:pPr>
        <w:ind w:left="360"/>
        <w:rPr>
          <w:rFonts w:asciiTheme="minorHAnsi" w:eastAsia="Verdana" w:hAnsiTheme="minorHAnsi" w:cstheme="minorHAnsi"/>
          <w:color w:val="000000" w:themeColor="text1"/>
          <w:kern w:val="24"/>
        </w:rPr>
      </w:pPr>
      <w:r w:rsidRPr="00BA5096">
        <w:rPr>
          <w:rFonts w:asciiTheme="minorHAnsi" w:eastAsia="Verdana" w:hAnsiTheme="minorHAnsi" w:cstheme="minorHAnsi"/>
          <w:b/>
          <w:bCs/>
          <w:color w:val="000000" w:themeColor="text1"/>
          <w:kern w:val="24"/>
        </w:rPr>
        <w:t>Action SF:</w:t>
      </w:r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 seek courts and plan for </w:t>
      </w:r>
      <w:r w:rsidR="00F34DE1">
        <w:rPr>
          <w:rFonts w:asciiTheme="minorHAnsi" w:eastAsia="Verdana" w:hAnsiTheme="minorHAnsi" w:cstheme="minorHAnsi"/>
          <w:color w:val="000000" w:themeColor="text1"/>
          <w:kern w:val="24"/>
        </w:rPr>
        <w:t>once-a-month</w:t>
      </w:r>
      <w:r>
        <w:rPr>
          <w:rFonts w:asciiTheme="minorHAnsi" w:eastAsia="Verdana" w:hAnsiTheme="minorHAnsi" w:cstheme="minorHAnsi"/>
          <w:color w:val="000000" w:themeColor="text1"/>
          <w:kern w:val="24"/>
        </w:rPr>
        <w:t xml:space="preserve"> county session</w:t>
      </w:r>
    </w:p>
    <w:p w14:paraId="2D807288" w14:textId="77777777" w:rsidR="00181B65" w:rsidRPr="00BA5096" w:rsidRDefault="00181B65" w:rsidP="00181B65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</w:rPr>
      </w:pPr>
    </w:p>
    <w:p w14:paraId="07E9B284" w14:textId="340E6418" w:rsidR="00DA0E93" w:rsidRPr="00347C34" w:rsidRDefault="00DA0E93" w:rsidP="002A2806">
      <w:pPr>
        <w:widowControl w:val="0"/>
        <w:autoSpaceDE w:val="0"/>
        <w:autoSpaceDN w:val="0"/>
        <w:adjustRightInd w:val="0"/>
        <w:spacing w:line="268" w:lineRule="atLeast"/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  <w:r w:rsidRPr="00347C34">
        <w:rPr>
          <w:rFonts w:asciiTheme="minorHAnsi" w:hAnsiTheme="minorHAnsi" w:cstheme="minorHAnsi"/>
          <w:b/>
          <w:bCs/>
          <w:sz w:val="28"/>
          <w:szCs w:val="28"/>
        </w:rPr>
        <w:t>Junior update</w:t>
      </w:r>
    </w:p>
    <w:p w14:paraId="3CF6739A" w14:textId="3ABAAB6D" w:rsidR="00DA0E93" w:rsidRPr="00BA5096" w:rsidRDefault="00DA0E93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 xml:space="preserve">2 County events </w:t>
      </w:r>
      <w:r w:rsidR="008B1B0E" w:rsidRPr="00BA5096">
        <w:rPr>
          <w:rFonts w:asciiTheme="minorHAnsi" w:hAnsiTheme="minorHAnsi" w:cstheme="minorHAnsi"/>
          <w:lang w:val="en-GB"/>
        </w:rPr>
        <w:t>– restricted and rising stars.  Well attended and numbers up on last year</w:t>
      </w:r>
    </w:p>
    <w:p w14:paraId="6E65C21B" w14:textId="77777777" w:rsidR="00DA0E93" w:rsidRPr="00BA5096" w:rsidRDefault="00DA0E93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</w:p>
    <w:p w14:paraId="55BDA892" w14:textId="18B26E69" w:rsidR="00DA0E93" w:rsidRPr="00BA5096" w:rsidRDefault="00DA0E93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>Number of girls playing</w:t>
      </w:r>
      <w:r w:rsidR="008B1B0E" w:rsidRPr="00BA5096">
        <w:rPr>
          <w:rFonts w:asciiTheme="minorHAnsi" w:hAnsiTheme="minorHAnsi" w:cstheme="minorHAnsi"/>
          <w:lang w:val="en-GB"/>
        </w:rPr>
        <w:t xml:space="preserve"> – encouraging girls is</w:t>
      </w:r>
      <w:r w:rsidR="00BA5096">
        <w:rPr>
          <w:rFonts w:asciiTheme="minorHAnsi" w:hAnsiTheme="minorHAnsi" w:cstheme="minorHAnsi"/>
          <w:lang w:val="en-GB"/>
        </w:rPr>
        <w:t xml:space="preserve"> still proving to be</w:t>
      </w:r>
      <w:r w:rsidR="008B1B0E" w:rsidRPr="00BA5096">
        <w:rPr>
          <w:rFonts w:asciiTheme="minorHAnsi" w:hAnsiTheme="minorHAnsi" w:cstheme="minorHAnsi"/>
          <w:lang w:val="en-GB"/>
        </w:rPr>
        <w:t xml:space="preserve"> difficult</w:t>
      </w:r>
    </w:p>
    <w:p w14:paraId="03067FC6" w14:textId="77777777" w:rsidR="00DA0E93" w:rsidRPr="00BA5096" w:rsidRDefault="00DA0E93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</w:p>
    <w:p w14:paraId="67F8C9C5" w14:textId="18CD8C0C" w:rsidR="00DA0E93" w:rsidRDefault="00DA0E93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>Shires</w:t>
      </w:r>
      <w:r w:rsidR="002A2806" w:rsidRPr="00BA5096">
        <w:rPr>
          <w:rFonts w:asciiTheme="minorHAnsi" w:hAnsiTheme="minorHAnsi" w:cstheme="minorHAnsi"/>
          <w:lang w:val="en-GB"/>
        </w:rPr>
        <w:t xml:space="preserve"> -</w:t>
      </w:r>
      <w:r w:rsidR="008B1B0E" w:rsidRPr="00BA5096">
        <w:rPr>
          <w:rFonts w:asciiTheme="minorHAnsi" w:hAnsiTheme="minorHAnsi" w:cstheme="minorHAnsi"/>
          <w:lang w:val="en-GB"/>
        </w:rPr>
        <w:t xml:space="preserve"> 9 teams made </w:t>
      </w:r>
      <w:r w:rsidR="00C75F6E" w:rsidRPr="00BA5096">
        <w:rPr>
          <w:rFonts w:asciiTheme="minorHAnsi" w:hAnsiTheme="minorHAnsi" w:cstheme="minorHAnsi"/>
          <w:lang w:val="en-GB"/>
        </w:rPr>
        <w:t>playoff</w:t>
      </w:r>
      <w:r w:rsidR="002A2806" w:rsidRPr="00BA5096">
        <w:rPr>
          <w:rFonts w:asciiTheme="minorHAnsi" w:hAnsiTheme="minorHAnsi" w:cstheme="minorHAnsi"/>
          <w:lang w:val="en-GB"/>
        </w:rPr>
        <w:t xml:space="preserve">s.   </w:t>
      </w:r>
      <w:r w:rsidRPr="00BA5096">
        <w:rPr>
          <w:rFonts w:asciiTheme="minorHAnsi" w:hAnsiTheme="minorHAnsi" w:cstheme="minorHAnsi"/>
          <w:lang w:val="en-GB"/>
        </w:rPr>
        <w:t xml:space="preserve"> ICT update</w:t>
      </w:r>
      <w:r w:rsidR="00C75F6E" w:rsidRPr="00BA5096">
        <w:rPr>
          <w:rFonts w:asciiTheme="minorHAnsi" w:hAnsiTheme="minorHAnsi" w:cstheme="minorHAnsi"/>
          <w:lang w:val="en-GB"/>
        </w:rPr>
        <w:t xml:space="preserve"> </w:t>
      </w:r>
      <w:r w:rsidR="002A2806" w:rsidRPr="00BA5096">
        <w:rPr>
          <w:rFonts w:asciiTheme="minorHAnsi" w:hAnsiTheme="minorHAnsi" w:cstheme="minorHAnsi"/>
          <w:lang w:val="en-GB"/>
        </w:rPr>
        <w:t xml:space="preserve">- </w:t>
      </w:r>
      <w:r w:rsidR="00C75F6E" w:rsidRPr="00BA5096">
        <w:rPr>
          <w:rFonts w:asciiTheme="minorHAnsi" w:hAnsiTheme="minorHAnsi" w:cstheme="minorHAnsi"/>
          <w:lang w:val="en-GB"/>
        </w:rPr>
        <w:t xml:space="preserve">9 out 10 players </w:t>
      </w:r>
      <w:r w:rsidR="002A2806" w:rsidRPr="00BA5096">
        <w:rPr>
          <w:rFonts w:asciiTheme="minorHAnsi" w:hAnsiTheme="minorHAnsi" w:cstheme="minorHAnsi"/>
          <w:lang w:val="en-GB"/>
        </w:rPr>
        <w:t xml:space="preserve">were </w:t>
      </w:r>
      <w:r w:rsidR="00C75F6E" w:rsidRPr="00BA5096">
        <w:rPr>
          <w:rFonts w:asciiTheme="minorHAnsi" w:hAnsiTheme="minorHAnsi" w:cstheme="minorHAnsi"/>
          <w:lang w:val="en-GB"/>
        </w:rPr>
        <w:t xml:space="preserve">newcomers.  Just missed out on top half </w:t>
      </w:r>
      <w:r w:rsidR="00C75F6E" w:rsidRPr="00BA5096">
        <w:rPr>
          <w:rFonts w:asciiTheme="minorHAnsi" w:hAnsiTheme="minorHAnsi" w:cstheme="minorHAnsi"/>
          <w:lang w:val="en-GB"/>
        </w:rPr>
        <w:lastRenderedPageBreak/>
        <w:t>slot.</w:t>
      </w:r>
    </w:p>
    <w:p w14:paraId="5E63D4E1" w14:textId="77777777" w:rsidR="00BA5096" w:rsidRPr="00BA5096" w:rsidRDefault="00BA5096" w:rsidP="00BA5096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Theme="minorHAnsi" w:hAnsiTheme="minorHAnsi" w:cstheme="minorHAnsi"/>
          <w:lang w:val="en-GB"/>
        </w:rPr>
      </w:pPr>
    </w:p>
    <w:p w14:paraId="67F6CBCA" w14:textId="2D3E54AF" w:rsidR="0007238D" w:rsidRPr="00BA5096" w:rsidRDefault="0007238D" w:rsidP="00BA509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 xml:space="preserve">Had the </w:t>
      </w:r>
      <w:r w:rsidR="00BA5096">
        <w:rPr>
          <w:rFonts w:asciiTheme="minorHAnsi" w:hAnsiTheme="minorHAnsi" w:cstheme="minorHAnsi"/>
          <w:lang w:val="en-GB"/>
        </w:rPr>
        <w:t xml:space="preserve">Junior </w:t>
      </w:r>
      <w:r w:rsidRPr="00BA5096">
        <w:rPr>
          <w:rFonts w:asciiTheme="minorHAnsi" w:hAnsiTheme="minorHAnsi" w:cstheme="minorHAnsi"/>
          <w:lang w:val="en-GB"/>
        </w:rPr>
        <w:t xml:space="preserve">trials </w:t>
      </w:r>
      <w:r w:rsidR="002A2806" w:rsidRPr="00BA5096">
        <w:rPr>
          <w:rFonts w:asciiTheme="minorHAnsi" w:hAnsiTheme="minorHAnsi" w:cstheme="minorHAnsi"/>
          <w:lang w:val="en-GB"/>
        </w:rPr>
        <w:t>–</w:t>
      </w:r>
      <w:r w:rsidR="00BA5096">
        <w:rPr>
          <w:rFonts w:asciiTheme="minorHAnsi" w:hAnsiTheme="minorHAnsi" w:cstheme="minorHAnsi"/>
          <w:lang w:val="en-GB"/>
        </w:rPr>
        <w:t xml:space="preserve"> it was </w:t>
      </w:r>
      <w:r w:rsidR="002A2806" w:rsidRPr="00BA5096">
        <w:rPr>
          <w:rFonts w:asciiTheme="minorHAnsi" w:hAnsiTheme="minorHAnsi" w:cstheme="minorHAnsi"/>
          <w:lang w:val="en-GB"/>
        </w:rPr>
        <w:t>well attended</w:t>
      </w:r>
    </w:p>
    <w:p w14:paraId="37CFBB55" w14:textId="25AEE88D" w:rsidR="0007238D" w:rsidRPr="00BA5096" w:rsidRDefault="0007238D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>Lisa Dobson is the new secretary</w:t>
      </w:r>
    </w:p>
    <w:p w14:paraId="4F2C06AB" w14:textId="77777777" w:rsidR="0007238D" w:rsidRPr="00BA5096" w:rsidRDefault="0007238D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</w:p>
    <w:p w14:paraId="529074FF" w14:textId="2A42811F" w:rsidR="0007238D" w:rsidRPr="00BA5096" w:rsidRDefault="002A2806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>Sussex</w:t>
      </w:r>
      <w:r w:rsidR="0007238D" w:rsidRPr="00BA5096">
        <w:rPr>
          <w:rFonts w:asciiTheme="minorHAnsi" w:hAnsiTheme="minorHAnsi" w:cstheme="minorHAnsi"/>
          <w:lang w:val="en-GB"/>
        </w:rPr>
        <w:t xml:space="preserve"> won</w:t>
      </w:r>
      <w:r w:rsidR="00802181" w:rsidRPr="00BA5096">
        <w:rPr>
          <w:rFonts w:asciiTheme="minorHAnsi" w:hAnsiTheme="minorHAnsi" w:cstheme="minorHAnsi"/>
          <w:lang w:val="en-GB"/>
        </w:rPr>
        <w:t>’</w:t>
      </w:r>
      <w:r w:rsidR="0007238D" w:rsidRPr="00BA5096">
        <w:rPr>
          <w:rFonts w:asciiTheme="minorHAnsi" w:hAnsiTheme="minorHAnsi" w:cstheme="minorHAnsi"/>
          <w:lang w:val="en-GB"/>
        </w:rPr>
        <w:t>t be running an under 16 this year</w:t>
      </w:r>
      <w:r w:rsidR="00C9650D" w:rsidRPr="00BA5096">
        <w:rPr>
          <w:rFonts w:asciiTheme="minorHAnsi" w:hAnsiTheme="minorHAnsi" w:cstheme="minorHAnsi"/>
          <w:lang w:val="en-GB"/>
        </w:rPr>
        <w:t xml:space="preserve"> – low numbers and standard wasn’t at the standard we were expecting.</w:t>
      </w:r>
      <w:r w:rsidR="00802181" w:rsidRPr="00BA5096">
        <w:rPr>
          <w:rFonts w:asciiTheme="minorHAnsi" w:hAnsiTheme="minorHAnsi" w:cstheme="minorHAnsi"/>
          <w:lang w:val="en-GB"/>
        </w:rPr>
        <w:t xml:space="preserve">  Players </w:t>
      </w:r>
      <w:r w:rsidRPr="00BA5096">
        <w:rPr>
          <w:rFonts w:asciiTheme="minorHAnsi" w:hAnsiTheme="minorHAnsi" w:cstheme="minorHAnsi"/>
          <w:lang w:val="en-GB"/>
        </w:rPr>
        <w:t xml:space="preserve">were </w:t>
      </w:r>
      <w:r w:rsidR="00802181" w:rsidRPr="00BA5096">
        <w:rPr>
          <w:rFonts w:asciiTheme="minorHAnsi" w:hAnsiTheme="minorHAnsi" w:cstheme="minorHAnsi"/>
          <w:lang w:val="en-GB"/>
        </w:rPr>
        <w:t xml:space="preserve">using county training as a club rather than an elite county run event.   </w:t>
      </w:r>
      <w:r w:rsidR="00BE625A" w:rsidRPr="00BA5096">
        <w:rPr>
          <w:rFonts w:asciiTheme="minorHAnsi" w:hAnsiTheme="minorHAnsi" w:cstheme="minorHAnsi"/>
          <w:lang w:val="en-GB"/>
        </w:rPr>
        <w:t>The better under 16’s have been invited to under 18 training.</w:t>
      </w:r>
    </w:p>
    <w:p w14:paraId="2FF64747" w14:textId="77777777" w:rsidR="00DA0E93" w:rsidRPr="00BA5096" w:rsidRDefault="00DA0E93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</w:p>
    <w:p w14:paraId="4E617783" w14:textId="15DFC7F6" w:rsidR="00DA0E93" w:rsidRPr="00BA5096" w:rsidRDefault="00DA0E93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>Thanks</w:t>
      </w:r>
      <w:r w:rsidR="00BE625A" w:rsidRPr="00BA5096">
        <w:rPr>
          <w:rFonts w:asciiTheme="minorHAnsi" w:hAnsiTheme="minorHAnsi" w:cstheme="minorHAnsi"/>
          <w:lang w:val="en-GB"/>
        </w:rPr>
        <w:t xml:space="preserve"> </w:t>
      </w:r>
      <w:r w:rsidR="00D41E8E" w:rsidRPr="00BA5096">
        <w:rPr>
          <w:rFonts w:asciiTheme="minorHAnsi" w:hAnsiTheme="minorHAnsi" w:cstheme="minorHAnsi"/>
          <w:lang w:val="en-GB"/>
        </w:rPr>
        <w:t>to Julia A for putting on some coaching courses.</w:t>
      </w:r>
    </w:p>
    <w:p w14:paraId="1C166DE8" w14:textId="77777777" w:rsidR="00DA0E93" w:rsidRPr="00BA5096" w:rsidRDefault="00DA0E93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Theme="minorHAnsi" w:hAnsiTheme="minorHAnsi" w:cstheme="minorHAnsi"/>
          <w:lang w:val="en-GB"/>
        </w:rPr>
      </w:pPr>
    </w:p>
    <w:p w14:paraId="767170C8" w14:textId="7B598C13" w:rsidR="00DA0E93" w:rsidRPr="00DA0E93" w:rsidRDefault="00EE624A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A5096">
        <w:rPr>
          <w:rFonts w:asciiTheme="minorHAnsi" w:hAnsiTheme="minorHAnsi" w:cstheme="minorHAnsi"/>
          <w:lang w:val="en-GB"/>
        </w:rPr>
        <w:t xml:space="preserve">Thanks to Will HJ for his services to junior </w:t>
      </w:r>
      <w:r w:rsidR="00BA5096" w:rsidRPr="00BA5096">
        <w:rPr>
          <w:rFonts w:asciiTheme="minorHAnsi" w:hAnsiTheme="minorHAnsi" w:cstheme="minorHAnsi"/>
          <w:lang w:val="en-GB"/>
        </w:rPr>
        <w:t>Sussex</w:t>
      </w:r>
      <w:r w:rsidRPr="00BA5096">
        <w:rPr>
          <w:rFonts w:asciiTheme="minorHAnsi" w:hAnsiTheme="minorHAnsi" w:cstheme="minorHAnsi"/>
          <w:lang w:val="en-GB"/>
        </w:rPr>
        <w:t xml:space="preserve"> coaching</w:t>
      </w:r>
      <w:r>
        <w:rPr>
          <w:rFonts w:ascii="Calibri" w:hAnsi="Calibri"/>
          <w:lang w:val="en-GB"/>
        </w:rPr>
        <w:t>.</w:t>
      </w:r>
    </w:p>
    <w:p w14:paraId="7C2DED5C" w14:textId="77777777" w:rsidR="00DA0E93" w:rsidRDefault="00DA0E93" w:rsidP="00DA0E93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5FB166CD" w14:textId="3143EF2E" w:rsidR="00DA0E93" w:rsidRPr="00347C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>Masters</w:t>
      </w:r>
      <w:r w:rsidR="002A2806" w:rsidRPr="00347C34">
        <w:rPr>
          <w:rFonts w:ascii="Calibri" w:hAnsi="Calibri"/>
          <w:b/>
          <w:bCs/>
          <w:sz w:val="28"/>
          <w:szCs w:val="28"/>
        </w:rPr>
        <w:t xml:space="preserve"> update</w:t>
      </w:r>
    </w:p>
    <w:p w14:paraId="2A50589B" w14:textId="77777777" w:rsidR="007F5B34" w:rsidRP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>Well attended practices last summer</w:t>
      </w:r>
    </w:p>
    <w:p w14:paraId="6763E8EE" w14:textId="7FF42CD9" w:rsidR="007F5B34" w:rsidRP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 xml:space="preserve">8 league teams </w:t>
      </w:r>
      <w:r w:rsidR="00BA5096">
        <w:rPr>
          <w:rFonts w:ascii="Calibri" w:hAnsi="Calibri"/>
          <w:lang w:val="en-GB"/>
        </w:rPr>
        <w:t xml:space="preserve">were </w:t>
      </w:r>
      <w:r w:rsidR="00BA5096" w:rsidRPr="007F5B34">
        <w:rPr>
          <w:rFonts w:ascii="Calibri" w:hAnsi="Calibri"/>
          <w:lang w:val="en-GB"/>
        </w:rPr>
        <w:t>entered</w:t>
      </w:r>
      <w:r w:rsidRPr="007F5B34">
        <w:rPr>
          <w:rFonts w:ascii="Calibri" w:hAnsi="Calibri"/>
          <w:lang w:val="en-GB"/>
        </w:rPr>
        <w:t xml:space="preserve"> </w:t>
      </w:r>
      <w:r w:rsidR="00BA5096">
        <w:rPr>
          <w:rFonts w:ascii="Calibri" w:hAnsi="Calibri"/>
          <w:lang w:val="en-GB"/>
        </w:rPr>
        <w:t xml:space="preserve"> into </w:t>
      </w:r>
      <w:r w:rsidRPr="007F5B34">
        <w:rPr>
          <w:rFonts w:ascii="Calibri" w:hAnsi="Calibri"/>
          <w:lang w:val="en-GB"/>
        </w:rPr>
        <w:t>championship 40-75’s</w:t>
      </w:r>
    </w:p>
    <w:p w14:paraId="7EEBDC42" w14:textId="6D2A960F" w:rsidR="007F5B34" w:rsidRP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 xml:space="preserve">45’s </w:t>
      </w:r>
      <w:r w:rsidR="00BA5096" w:rsidRPr="007F5B34">
        <w:rPr>
          <w:rFonts w:ascii="Calibri" w:hAnsi="Calibri"/>
          <w:lang w:val="en-GB"/>
        </w:rPr>
        <w:t>was</w:t>
      </w:r>
      <w:r w:rsidRPr="007F5B34">
        <w:rPr>
          <w:rFonts w:ascii="Calibri" w:hAnsi="Calibri"/>
          <w:lang w:val="en-GB"/>
        </w:rPr>
        <w:t xml:space="preserve"> </w:t>
      </w:r>
      <w:r w:rsidR="00BA5096">
        <w:rPr>
          <w:rFonts w:ascii="Calibri" w:hAnsi="Calibri"/>
          <w:lang w:val="en-GB"/>
        </w:rPr>
        <w:t>the only</w:t>
      </w:r>
      <w:r w:rsidRPr="007F5B34">
        <w:rPr>
          <w:rFonts w:ascii="Calibri" w:hAnsi="Calibri"/>
          <w:lang w:val="en-GB"/>
        </w:rPr>
        <w:t xml:space="preserve"> team to win their league</w:t>
      </w:r>
    </w:p>
    <w:p w14:paraId="396DBC19" w14:textId="21DA8D9F" w:rsidR="007F5B34" w:rsidRP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 xml:space="preserve">55’s </w:t>
      </w:r>
      <w:proofErr w:type="gramStart"/>
      <w:r w:rsidR="00BA5096" w:rsidRPr="007F5B34">
        <w:rPr>
          <w:rFonts w:ascii="Calibri" w:hAnsi="Calibri"/>
          <w:lang w:val="en-GB"/>
        </w:rPr>
        <w:t>wasn’t</w:t>
      </w:r>
      <w:r w:rsidRPr="007F5B34">
        <w:rPr>
          <w:rFonts w:ascii="Calibri" w:hAnsi="Calibri"/>
          <w:lang w:val="en-GB"/>
        </w:rPr>
        <w:t xml:space="preserve"> able to</w:t>
      </w:r>
      <w:proofErr w:type="gramEnd"/>
      <w:r w:rsidRPr="007F5B34">
        <w:rPr>
          <w:rFonts w:ascii="Calibri" w:hAnsi="Calibri"/>
          <w:lang w:val="en-GB"/>
        </w:rPr>
        <w:t xml:space="preserve"> field a team – this team </w:t>
      </w:r>
      <w:r w:rsidR="00BA5096">
        <w:rPr>
          <w:rFonts w:ascii="Calibri" w:hAnsi="Calibri"/>
          <w:lang w:val="en-GB"/>
        </w:rPr>
        <w:t>was</w:t>
      </w:r>
      <w:r w:rsidRPr="007F5B34">
        <w:rPr>
          <w:rFonts w:ascii="Calibri" w:hAnsi="Calibri"/>
          <w:lang w:val="en-GB"/>
        </w:rPr>
        <w:t xml:space="preserve"> dropped for 24/25 and merged with 50’s </w:t>
      </w:r>
    </w:p>
    <w:p w14:paraId="41D5E91E" w14:textId="75A78F57" w:rsidR="007F5B34" w:rsidRP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 xml:space="preserve">ICT competition – </w:t>
      </w:r>
      <w:r w:rsidR="00137179">
        <w:rPr>
          <w:rFonts w:ascii="Calibri" w:hAnsi="Calibri"/>
          <w:lang w:val="en-GB"/>
        </w:rPr>
        <w:t>9</w:t>
      </w:r>
      <w:r w:rsidRPr="007F5B34">
        <w:rPr>
          <w:rFonts w:ascii="Calibri" w:hAnsi="Calibri"/>
          <w:lang w:val="en-GB"/>
        </w:rPr>
        <w:t xml:space="preserve"> teams – 2 in Premier.  40’s won Div 1 and got promotion to Premier</w:t>
      </w:r>
    </w:p>
    <w:p w14:paraId="465CFC2A" w14:textId="448AA609" w:rsidR="007F5B34" w:rsidRDefault="007F5B34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7F5B34">
        <w:rPr>
          <w:rFonts w:ascii="Calibri" w:hAnsi="Calibri"/>
          <w:lang w:val="en-GB"/>
        </w:rPr>
        <w:t xml:space="preserve">Successes for Sussex in </w:t>
      </w:r>
      <w:r w:rsidR="00BA5096" w:rsidRPr="007F5B34">
        <w:rPr>
          <w:rFonts w:ascii="Calibri" w:hAnsi="Calibri"/>
          <w:lang w:val="en-GB"/>
        </w:rPr>
        <w:t>masters’</w:t>
      </w:r>
      <w:r w:rsidRPr="007F5B34">
        <w:rPr>
          <w:rFonts w:ascii="Calibri" w:hAnsi="Calibri"/>
          <w:lang w:val="en-GB"/>
        </w:rPr>
        <w:t xml:space="preserve"> events throughout the year in Euros, Nationals and All England (as per annual report)</w:t>
      </w:r>
    </w:p>
    <w:p w14:paraId="6D13789F" w14:textId="324ED80C" w:rsidR="007F5B34" w:rsidRDefault="00BC5312" w:rsidP="002A280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 lot of representation for Sussex in the international</w:t>
      </w:r>
      <w:r w:rsidR="00970787">
        <w:rPr>
          <w:rFonts w:ascii="Calibri" w:hAnsi="Calibri"/>
          <w:lang w:val="en-GB"/>
        </w:rPr>
        <w:t xml:space="preserve"> competitions</w:t>
      </w:r>
    </w:p>
    <w:p w14:paraId="75C4263A" w14:textId="77777777" w:rsidR="007F5B34" w:rsidRPr="007F5B34" w:rsidRDefault="007F5B34" w:rsidP="00F437F9">
      <w:pPr>
        <w:widowControl w:val="0"/>
        <w:autoSpaceDE w:val="0"/>
        <w:autoSpaceDN w:val="0"/>
        <w:adjustRightInd w:val="0"/>
        <w:spacing w:line="268" w:lineRule="atLeast"/>
        <w:ind w:left="1440"/>
        <w:rPr>
          <w:rFonts w:ascii="Calibri" w:hAnsi="Calibri"/>
          <w:lang w:val="en-GB"/>
        </w:rPr>
      </w:pPr>
    </w:p>
    <w:p w14:paraId="786F51F9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45’s reached National finals in Masters championships</w:t>
      </w:r>
    </w:p>
    <w:p w14:paraId="61A8BE3E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40’s won their league at Masters County Challenge</w:t>
      </w:r>
    </w:p>
    <w:p w14:paraId="21974317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42F598C8" w14:textId="70A3DA96" w:rsidR="009F1A9A" w:rsidRDefault="00970787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Thanks to all the captains </w:t>
      </w:r>
    </w:p>
    <w:p w14:paraId="2A4CF6CD" w14:textId="77777777" w:rsidR="00F869A2" w:rsidRDefault="00F869A2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7F12135E" w14:textId="6BF219CE" w:rsidR="00F869A2" w:rsidRDefault="00F869A2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Policy re</w:t>
      </w:r>
      <w:r w:rsidR="00FF1539">
        <w:rPr>
          <w:rFonts w:ascii="Calibri" w:hAnsi="Calibri"/>
        </w:rPr>
        <w:t>-</w:t>
      </w:r>
      <w:r>
        <w:rPr>
          <w:rFonts w:ascii="Calibri" w:hAnsi="Calibri"/>
        </w:rPr>
        <w:t xml:space="preserve">stated regarding players </w:t>
      </w:r>
      <w:r w:rsidR="00A4000A">
        <w:rPr>
          <w:rFonts w:ascii="Calibri" w:hAnsi="Calibri"/>
        </w:rPr>
        <w:t>playing in their own age groups – also stressed by BE.</w:t>
      </w:r>
    </w:p>
    <w:p w14:paraId="39081390" w14:textId="77777777" w:rsidR="00A4000A" w:rsidRDefault="00A4000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1D3C2814" w14:textId="1DD75786" w:rsidR="00FF1539" w:rsidRDefault="00FF1539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Captains sorted out for </w:t>
      </w:r>
      <w:r w:rsidR="001B476C">
        <w:rPr>
          <w:rFonts w:ascii="Calibri" w:hAnsi="Calibri"/>
        </w:rPr>
        <w:t xml:space="preserve">all teams </w:t>
      </w:r>
      <w:r w:rsidR="00946EBE">
        <w:rPr>
          <w:rFonts w:ascii="Calibri" w:hAnsi="Calibri"/>
        </w:rPr>
        <w:t xml:space="preserve">this coming year </w:t>
      </w:r>
      <w:r w:rsidR="001B476C">
        <w:rPr>
          <w:rFonts w:ascii="Calibri" w:hAnsi="Calibri"/>
        </w:rPr>
        <w:t>except 45.</w:t>
      </w:r>
    </w:p>
    <w:p w14:paraId="59F45C0B" w14:textId="77777777" w:rsidR="001B476C" w:rsidRDefault="001B476C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62F2F8CF" w14:textId="77777777" w:rsidR="009F1A9A" w:rsidRPr="00946EBE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b/>
          <w:bCs/>
        </w:rPr>
      </w:pPr>
      <w:r w:rsidRPr="00946EBE">
        <w:rPr>
          <w:rFonts w:ascii="Calibri" w:hAnsi="Calibri"/>
          <w:b/>
          <w:bCs/>
        </w:rPr>
        <w:t>Success at tournaments</w:t>
      </w:r>
    </w:p>
    <w:p w14:paraId="1E401A55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Jane and Sara won gold at the Euros in Belgium – 55’s</w:t>
      </w:r>
    </w:p>
    <w:p w14:paraId="1C3EEF65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Will HJ – won Nationals, Kent and Essex Masters singles</w:t>
      </w:r>
    </w:p>
    <w:p w14:paraId="3572B83B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Hannah and Will – won Kent Middlesex and West of England Masters Mixed </w:t>
      </w:r>
    </w:p>
    <w:p w14:paraId="0D126E4D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Mitsy and Hannah – won Essex Masters ladies</w:t>
      </w:r>
    </w:p>
    <w:p w14:paraId="171E42A9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Mitsy won All England ladies singles 45’s</w:t>
      </w:r>
    </w:p>
    <w:p w14:paraId="7EF01A31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Hannah won Nationals and Middlesex ladies singles 35’s</w:t>
      </w:r>
    </w:p>
    <w:p w14:paraId="5C29D0F8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Karen Thomas won All England mixed 60’s</w:t>
      </w:r>
    </w:p>
    <w:p w14:paraId="4B42AE02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Karen Thomas won Nationals ladies 60’s</w:t>
      </w:r>
    </w:p>
    <w:p w14:paraId="581A5C7D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Jane Ashfold won Middlesex ladies singles 55</w:t>
      </w:r>
    </w:p>
    <w:p w14:paraId="065B187B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Jane won Middlesex and West of England mixed 55</w:t>
      </w:r>
    </w:p>
    <w:p w14:paraId="6FC6DDD4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Jane won Nationals ladies 50’s</w:t>
      </w:r>
    </w:p>
    <w:p w14:paraId="3B39023B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Sara won Nationals ladies 55’s</w:t>
      </w:r>
    </w:p>
    <w:p w14:paraId="151760C9" w14:textId="77777777" w:rsidR="009F1A9A" w:rsidRDefault="009F1A9A" w:rsidP="009F1A9A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Sara won Kent Mixed 55’s</w:t>
      </w:r>
    </w:p>
    <w:p w14:paraId="69840EDB" w14:textId="77777777" w:rsidR="007F5B34" w:rsidRDefault="007F5B34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5B714F18" w14:textId="77777777" w:rsidR="00116236" w:rsidRDefault="00116236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45DE8A49" w14:textId="77777777" w:rsidR="00116236" w:rsidRDefault="00116236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16C20955" w14:textId="77777777" w:rsidR="00116236" w:rsidRDefault="00116236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10BC8CCF" w14:textId="77777777" w:rsidR="00116236" w:rsidRDefault="00116236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460E7C5E" w14:textId="77777777" w:rsidR="00116236" w:rsidRDefault="00116236" w:rsidP="007F5B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3D95531F" w14:textId="0F6F5F01" w:rsidR="00385F1A" w:rsidRPr="00347C34" w:rsidRDefault="00507073" w:rsidP="00946EBE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 xml:space="preserve">Three Series </w:t>
      </w:r>
      <w:r w:rsidR="00347C34">
        <w:rPr>
          <w:rFonts w:ascii="Calibri" w:hAnsi="Calibri"/>
          <w:b/>
          <w:bCs/>
          <w:sz w:val="28"/>
          <w:szCs w:val="28"/>
        </w:rPr>
        <w:t>Update</w:t>
      </w:r>
    </w:p>
    <w:p w14:paraId="5CE255F1" w14:textId="77777777" w:rsidR="00507073" w:rsidRPr="00946EBE" w:rsidRDefault="00507073" w:rsidP="00946EBE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 w:rsidRPr="00507073">
        <w:rPr>
          <w:rFonts w:ascii="Calibri" w:hAnsi="Calibri"/>
        </w:rPr>
        <w:t>Overall loss of £57.30</w:t>
      </w:r>
    </w:p>
    <w:p w14:paraId="1102E3B0" w14:textId="30C3B859" w:rsidR="00880257" w:rsidRPr="00946EBE" w:rsidRDefault="00946EBE" w:rsidP="00946EBE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Had to be creative with</w:t>
      </w:r>
      <w:r w:rsidR="00880257" w:rsidRPr="00946EBE">
        <w:rPr>
          <w:rFonts w:ascii="Calibri" w:hAnsi="Calibri"/>
        </w:rPr>
        <w:t xml:space="preserve"> court times to counter for lower numbers.</w:t>
      </w:r>
    </w:p>
    <w:p w14:paraId="5646DA21" w14:textId="1F7032B1" w:rsidR="00880257" w:rsidRDefault="00E6571E" w:rsidP="00946EBE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 w:rsidRPr="00946EBE">
        <w:rPr>
          <w:rFonts w:ascii="Calibri" w:hAnsi="Calibri"/>
        </w:rPr>
        <w:t>Lower-level</w:t>
      </w:r>
      <w:r w:rsidR="00880257" w:rsidRPr="00946EBE">
        <w:rPr>
          <w:rFonts w:ascii="Calibri" w:hAnsi="Calibri"/>
        </w:rPr>
        <w:t xml:space="preserve"> players don’t want </w:t>
      </w:r>
      <w:r w:rsidR="00594750" w:rsidRPr="00946EBE">
        <w:rPr>
          <w:rFonts w:ascii="Calibri" w:hAnsi="Calibri"/>
        </w:rPr>
        <w:t xml:space="preserve">because </w:t>
      </w:r>
      <w:r w:rsidRPr="00946EBE">
        <w:rPr>
          <w:rFonts w:ascii="Calibri" w:hAnsi="Calibri"/>
        </w:rPr>
        <w:t>it’s</w:t>
      </w:r>
      <w:r w:rsidR="00594750" w:rsidRPr="00946EBE">
        <w:rPr>
          <w:rFonts w:ascii="Calibri" w:hAnsi="Calibri"/>
        </w:rPr>
        <w:t xml:space="preserve"> too hard.</w:t>
      </w:r>
      <w:r w:rsidR="00946EBE">
        <w:rPr>
          <w:rFonts w:ascii="Calibri" w:hAnsi="Calibri"/>
        </w:rPr>
        <w:t xml:space="preserve">  If the higher standard players aren’t allowed to play the numbers will be severely affected.   A catch 22 situation.</w:t>
      </w:r>
    </w:p>
    <w:p w14:paraId="618F8302" w14:textId="77777777" w:rsidR="00116236" w:rsidRDefault="00116236" w:rsidP="00946EBE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55B29276" w14:textId="1200FA7E" w:rsidR="00116236" w:rsidRPr="003E7E3D" w:rsidRDefault="00347C34" w:rsidP="0011623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Noted:</w:t>
      </w:r>
      <w:r w:rsidR="00116236">
        <w:rPr>
          <w:rFonts w:ascii="Calibri" w:hAnsi="Calibri"/>
          <w:color w:val="FF0000"/>
        </w:rPr>
        <w:t xml:space="preserve"> </w:t>
      </w:r>
      <w:r w:rsidR="00116236" w:rsidRPr="003E7E3D">
        <w:rPr>
          <w:rFonts w:ascii="Calibri" w:hAnsi="Calibri"/>
          <w:color w:val="FF0000"/>
        </w:rPr>
        <w:t xml:space="preserve">Onus </w:t>
      </w:r>
      <w:r w:rsidR="00116236">
        <w:rPr>
          <w:rFonts w:ascii="Calibri" w:hAnsi="Calibri"/>
          <w:color w:val="FF0000"/>
        </w:rPr>
        <w:t xml:space="preserve">continues to be </w:t>
      </w:r>
      <w:r w:rsidR="00116236" w:rsidRPr="003E7E3D">
        <w:rPr>
          <w:rFonts w:ascii="Calibri" w:hAnsi="Calibri"/>
          <w:color w:val="FF0000"/>
        </w:rPr>
        <w:t>on players to be mindful about the spirit of the event.</w:t>
      </w:r>
    </w:p>
    <w:p w14:paraId="3EA9AA3C" w14:textId="05B6F14F" w:rsidR="00116236" w:rsidRPr="003E7E3D" w:rsidRDefault="00347C34" w:rsidP="00116236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color w:val="FF0000"/>
        </w:rPr>
      </w:pPr>
      <w:r w:rsidRPr="00116236">
        <w:rPr>
          <w:rFonts w:ascii="Calibri" w:hAnsi="Calibri"/>
          <w:b/>
          <w:bCs/>
          <w:color w:val="FF0000"/>
        </w:rPr>
        <w:t xml:space="preserve">Action: </w:t>
      </w:r>
      <w:r w:rsidRPr="00347C34">
        <w:rPr>
          <w:rFonts w:ascii="Calibri" w:hAnsi="Calibri"/>
          <w:color w:val="FF0000"/>
        </w:rPr>
        <w:t>Potential</w:t>
      </w:r>
      <w:r w:rsidR="00116236">
        <w:rPr>
          <w:rFonts w:ascii="Calibri" w:hAnsi="Calibri"/>
          <w:color w:val="FF0000"/>
        </w:rPr>
        <w:t xml:space="preserve"> to l</w:t>
      </w:r>
      <w:r w:rsidR="00116236" w:rsidRPr="003E7E3D">
        <w:rPr>
          <w:rFonts w:ascii="Calibri" w:hAnsi="Calibri"/>
          <w:color w:val="FF0000"/>
        </w:rPr>
        <w:t>ook at the entry list and deal with</w:t>
      </w:r>
      <w:r w:rsidR="00116236">
        <w:rPr>
          <w:rFonts w:ascii="Calibri" w:hAnsi="Calibri"/>
          <w:color w:val="FF0000"/>
        </w:rPr>
        <w:t xml:space="preserve"> issues of ‘non spirited’ entries</w:t>
      </w:r>
      <w:r w:rsidR="00116236" w:rsidRPr="003E7E3D">
        <w:rPr>
          <w:rFonts w:ascii="Calibri" w:hAnsi="Calibri"/>
          <w:color w:val="FF0000"/>
        </w:rPr>
        <w:t xml:space="preserve"> before the event.</w:t>
      </w:r>
    </w:p>
    <w:p w14:paraId="7DD0D716" w14:textId="77777777" w:rsidR="00946EBE" w:rsidRPr="00507073" w:rsidRDefault="00946EBE" w:rsidP="00946EBE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60401E39" w14:textId="5AFD6EA7" w:rsidR="00347C34" w:rsidRPr="00347C34" w:rsidRDefault="00347C34" w:rsidP="00BA5096">
      <w:pPr>
        <w:spacing w:line="216" w:lineRule="auto"/>
        <w:ind w:left="720"/>
        <w:contextualSpacing/>
        <w:rPr>
          <w:rFonts w:ascii="Calibri" w:eastAsiaTheme="minorEastAsia" w:hAnsi="Calibri" w:cstheme="minorBidi"/>
          <w:b/>
          <w:bCs/>
          <w:color w:val="000000"/>
          <w:kern w:val="24"/>
          <w:lang w:val="en-GB" w:eastAsia="en-GB"/>
        </w:rPr>
      </w:pPr>
      <w:r w:rsidRPr="00347C34">
        <w:rPr>
          <w:rFonts w:ascii="Calibri" w:eastAsiaTheme="minorEastAsia" w:hAnsi="Calibri" w:cstheme="minorBidi"/>
          <w:b/>
          <w:bCs/>
          <w:color w:val="000000"/>
          <w:kern w:val="24"/>
          <w:lang w:val="en-GB" w:eastAsia="en-GB"/>
        </w:rPr>
        <w:t>Summary</w:t>
      </w:r>
    </w:p>
    <w:p w14:paraId="7207D6AA" w14:textId="2AB0EB50" w:rsidR="00507073" w:rsidRPr="00E6571E" w:rsidRDefault="00507073" w:rsidP="00BA5096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3 events delivered</w:t>
      </w:r>
      <w:r w:rsidR="00946EBE"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-</w:t>
      </w: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on behalf of Bognor (held in Worthing), Crawley &amp; Brighton Leagues </w:t>
      </w:r>
    </w:p>
    <w:p w14:paraId="31C328FA" w14:textId="77777777" w:rsidR="00507073" w:rsidRPr="00E6571E" w:rsidRDefault="00507073" w:rsidP="00BA5096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Continuity put in place including online entry, online results, membership enforcement, seeding and format of draw to ensure players received minimum 4 games. </w:t>
      </w:r>
    </w:p>
    <w:p w14:paraId="2707C3FB" w14:textId="77777777" w:rsidR="00507073" w:rsidRPr="00E6571E" w:rsidRDefault="00507073" w:rsidP="00BA5096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Email system setup using </w:t>
      </w:r>
      <w:proofErr w:type="spellStart"/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mailchimp</w:t>
      </w:r>
      <w:proofErr w:type="spellEnd"/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to inform players of future events and provide an opt out fiction. Delivered to 500 members due to limitations of free account. </w:t>
      </w:r>
    </w:p>
    <w:p w14:paraId="6FF640C2" w14:textId="77777777" w:rsidR="00507073" w:rsidRPr="00E6571E" w:rsidRDefault="00507073" w:rsidP="00BA5096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Worthing (Worthing LC) – 45 players, £41 profit </w:t>
      </w:r>
    </w:p>
    <w:p w14:paraId="551F44BE" w14:textId="77777777" w:rsidR="00507073" w:rsidRPr="00E6571E" w:rsidRDefault="00507073" w:rsidP="00BA5096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Crawley (Broadbridge Heath LC) – 48 players, £61 loss (assumed, did reduce court hours but never saw the invoice) </w:t>
      </w:r>
    </w:p>
    <w:p w14:paraId="1EC9AB32" w14:textId="2E06DAFE" w:rsidR="00946EBE" w:rsidRPr="00E6571E" w:rsidRDefault="00507073" w:rsidP="00E6571E">
      <w:pPr>
        <w:spacing w:line="216" w:lineRule="auto"/>
        <w:ind w:left="720"/>
        <w:contextualSpacing/>
        <w:rPr>
          <w:lang w:val="en-GB" w:eastAsia="en-GB"/>
        </w:rPr>
      </w:pPr>
      <w:r w:rsidRPr="00E6571E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Brighton (Portslade SC) – 42 players, £140 profit </w:t>
      </w:r>
    </w:p>
    <w:p w14:paraId="4222DDB3" w14:textId="47C65578" w:rsidR="00507073" w:rsidRPr="00347C34" w:rsidRDefault="00507073" w:rsidP="00946EBE">
      <w:pPr>
        <w:spacing w:before="200" w:after="160" w:line="256" w:lineRule="auto"/>
        <w:ind w:firstLine="720"/>
        <w:rPr>
          <w:b/>
          <w:bCs/>
          <w:lang w:val="en-GB" w:eastAsia="en-GB"/>
        </w:rPr>
      </w:pPr>
      <w:r w:rsidRPr="00347C34">
        <w:rPr>
          <w:rFonts w:ascii="Calibri" w:eastAsia="Calibri" w:hAnsi="Calibri"/>
          <w:b/>
          <w:bCs/>
          <w:color w:val="000000" w:themeColor="text1"/>
          <w:kern w:val="24"/>
          <w:lang w:val="en-GB" w:eastAsia="en-GB"/>
        </w:rPr>
        <w:t>Proposed dates for 2025/26</w:t>
      </w:r>
    </w:p>
    <w:p w14:paraId="4E9FED2D" w14:textId="77777777" w:rsidR="00507073" w:rsidRPr="00116236" w:rsidRDefault="00507073" w:rsidP="00507073">
      <w:pPr>
        <w:numPr>
          <w:ilvl w:val="0"/>
          <w:numId w:val="17"/>
        </w:numPr>
        <w:spacing w:line="216" w:lineRule="auto"/>
        <w:ind w:left="1080"/>
        <w:contextualSpacing/>
        <w:rPr>
          <w:lang w:val="en-GB" w:eastAsia="en-GB"/>
        </w:rPr>
      </w:pPr>
      <w:r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>Bognor – 12th October</w:t>
      </w:r>
    </w:p>
    <w:p w14:paraId="685AA652" w14:textId="60B93475" w:rsidR="00507073" w:rsidRPr="00116236" w:rsidRDefault="00507073" w:rsidP="00507073">
      <w:pPr>
        <w:numPr>
          <w:ilvl w:val="0"/>
          <w:numId w:val="17"/>
        </w:numPr>
        <w:spacing w:line="216" w:lineRule="auto"/>
        <w:ind w:left="1080"/>
        <w:contextualSpacing/>
        <w:rPr>
          <w:lang w:val="en-GB" w:eastAsia="en-GB"/>
        </w:rPr>
      </w:pPr>
      <w:r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>Crawley – 7</w:t>
      </w:r>
      <w:r w:rsidRPr="00116236">
        <w:rPr>
          <w:rFonts w:ascii="Calibri" w:hAnsi="Calibri" w:cstheme="minorBidi"/>
          <w:i/>
          <w:iCs/>
          <w:color w:val="000000"/>
          <w:kern w:val="24"/>
          <w:vertAlign w:val="superscript"/>
          <w:lang w:val="en-GB" w:eastAsia="en-GB"/>
        </w:rPr>
        <w:t>th</w:t>
      </w:r>
      <w:r w:rsidR="00594750"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 xml:space="preserve"> </w:t>
      </w:r>
      <w:r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>December</w:t>
      </w:r>
    </w:p>
    <w:p w14:paraId="78AB82DC" w14:textId="77777777" w:rsidR="00507073" w:rsidRPr="00116236" w:rsidRDefault="00507073" w:rsidP="00507073">
      <w:pPr>
        <w:numPr>
          <w:ilvl w:val="0"/>
          <w:numId w:val="17"/>
        </w:numPr>
        <w:spacing w:line="216" w:lineRule="auto"/>
        <w:ind w:left="1080"/>
        <w:contextualSpacing/>
        <w:rPr>
          <w:lang w:val="en-GB" w:eastAsia="en-GB"/>
        </w:rPr>
      </w:pPr>
      <w:r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>Brighton – 25th/1st/8th February</w:t>
      </w:r>
    </w:p>
    <w:p w14:paraId="66C8216A" w14:textId="77777777" w:rsidR="00507073" w:rsidRPr="00116236" w:rsidRDefault="00507073" w:rsidP="00507073">
      <w:pPr>
        <w:numPr>
          <w:ilvl w:val="0"/>
          <w:numId w:val="17"/>
        </w:numPr>
        <w:spacing w:line="216" w:lineRule="auto"/>
        <w:ind w:left="1080"/>
        <w:contextualSpacing/>
        <w:rPr>
          <w:lang w:val="en-GB" w:eastAsia="en-GB"/>
        </w:rPr>
      </w:pPr>
      <w:r w:rsidRPr="00116236">
        <w:rPr>
          <w:rFonts w:ascii="Calibri" w:hAnsi="Calibri" w:cstheme="minorBidi"/>
          <w:i/>
          <w:iCs/>
          <w:color w:val="000000"/>
          <w:kern w:val="24"/>
          <w:lang w:val="en-GB" w:eastAsia="en-GB"/>
        </w:rPr>
        <w:t>Eastbourne – 12th/19th/26th April</w:t>
      </w:r>
    </w:p>
    <w:p w14:paraId="16BAB1C7" w14:textId="77777777" w:rsidR="007756B3" w:rsidRDefault="007756B3" w:rsidP="00754D18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="Calibri" w:hAnsi="Calibri"/>
        </w:rPr>
      </w:pPr>
    </w:p>
    <w:p w14:paraId="024ACFFA" w14:textId="77777777" w:rsidR="00507073" w:rsidRDefault="00507073" w:rsidP="00347C34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176B500E" w14:textId="2465ED9C" w:rsidR="00370440" w:rsidRPr="00347C34" w:rsidRDefault="00370440" w:rsidP="00E6571E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>Senior Sussex run tournaments</w:t>
      </w:r>
    </w:p>
    <w:p w14:paraId="03364A9A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b/>
          <w:bCs/>
          <w:lang w:val="en-GB"/>
        </w:rPr>
        <w:t xml:space="preserve">2024/25 Senior Tournaments run in Sussex </w:t>
      </w:r>
    </w:p>
    <w:p w14:paraId="54D8ACB8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Tier 4 - 29th June 2025 (115 players, 34 from Sussex) </w:t>
      </w:r>
    </w:p>
    <w:p w14:paraId="1766E039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Bronze - 1st June 2025 (87 players, 30 from Sussex) </w:t>
      </w:r>
    </w:p>
    <w:p w14:paraId="60B498DC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Tier 4 - 2nd March 2025 (111 players, 34 from Sussex) </w:t>
      </w:r>
    </w:p>
    <w:p w14:paraId="0B592BEF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Tier 4 - 24th November 2024 (106 players, 35 from Sussex) </w:t>
      </w:r>
    </w:p>
    <w:p w14:paraId="27D60E49" w14:textId="77777777" w:rsidR="00347C34" w:rsidRPr="00370440" w:rsidRDefault="00347C34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76F71489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£130 paid to county in March 2025 from November Tier 4. £300 raised from other events to be paid in November 2025. Currently holding 80dz shuttles in stock for November events. </w:t>
      </w:r>
    </w:p>
    <w:p w14:paraId="7FDBCC1E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£300 paid to charities, £100 still to be allocated </w:t>
      </w:r>
    </w:p>
    <w:p w14:paraId="2E32A0F2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Chestnut Tree - £100 </w:t>
      </w:r>
    </w:p>
    <w:p w14:paraId="67553C1A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Alzheimer’s Society - £100 </w:t>
      </w:r>
    </w:p>
    <w:p w14:paraId="4BEFA9A1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370440">
        <w:rPr>
          <w:rFonts w:ascii="Calibri" w:hAnsi="Calibri"/>
          <w:lang w:val="en-GB"/>
        </w:rPr>
        <w:t xml:space="preserve">Cancer Research - £100 </w:t>
      </w:r>
    </w:p>
    <w:p w14:paraId="780C13FF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27D07DB6" w14:textId="77777777" w:rsidR="00A67F1D" w:rsidRPr="00347C34" w:rsidRDefault="00A67F1D" w:rsidP="00347C34">
      <w:pPr>
        <w:spacing w:before="200" w:line="216" w:lineRule="auto"/>
        <w:ind w:firstLine="720"/>
        <w:rPr>
          <w:sz w:val="28"/>
          <w:szCs w:val="28"/>
          <w:lang w:val="en-GB" w:eastAsia="en-GB"/>
        </w:rPr>
      </w:pPr>
      <w:r w:rsidRPr="00347C34">
        <w:rPr>
          <w:rFonts w:ascii="Calibri" w:eastAsiaTheme="minorEastAsia" w:hAnsi="Calibri" w:cstheme="minorBidi"/>
          <w:b/>
          <w:bCs/>
          <w:color w:val="000000"/>
          <w:kern w:val="24"/>
          <w:lang w:val="en-GB" w:eastAsia="en-GB"/>
        </w:rPr>
        <w:t xml:space="preserve">Events planned for 2025/26 season </w:t>
      </w:r>
    </w:p>
    <w:p w14:paraId="04738729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Senior Silver - 1/2 November 2025 </w:t>
      </w:r>
    </w:p>
    <w:p w14:paraId="5F14F3C7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Tier 4 - 2nd November 2025 </w:t>
      </w:r>
    </w:p>
    <w:p w14:paraId="41D908DD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2026 – Sanction window opens 1st August Tier 4 – March </w:t>
      </w:r>
    </w:p>
    <w:p w14:paraId="3E35CB85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Bronze – June </w:t>
      </w:r>
    </w:p>
    <w:p w14:paraId="30CD80DD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Tier 4 – June/July </w:t>
      </w:r>
    </w:p>
    <w:p w14:paraId="6FC36D79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78102DA7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6CC23860" w14:textId="77777777" w:rsidR="00347C34" w:rsidRDefault="00347C34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0FCD28CE" w14:textId="77777777" w:rsidR="00A67F1D" w:rsidRPr="00347C34" w:rsidRDefault="00A67F1D" w:rsidP="00347C34">
      <w:pPr>
        <w:spacing w:before="200" w:line="216" w:lineRule="auto"/>
        <w:ind w:firstLine="720"/>
        <w:rPr>
          <w:sz w:val="28"/>
          <w:szCs w:val="28"/>
          <w:lang w:val="en-GB" w:eastAsia="en-GB"/>
        </w:rPr>
      </w:pPr>
      <w:r w:rsidRPr="00347C34">
        <w:rPr>
          <w:rFonts w:ascii="Calibri" w:eastAsiaTheme="minorEastAsia" w:hAnsi="Calibri" w:cstheme="minorBidi"/>
          <w:b/>
          <w:bCs/>
          <w:color w:val="000000"/>
          <w:kern w:val="24"/>
          <w:sz w:val="28"/>
          <w:szCs w:val="28"/>
          <w:lang w:val="en-GB" w:eastAsia="en-GB"/>
        </w:rPr>
        <w:t xml:space="preserve">Masters Restricted </w:t>
      </w:r>
    </w:p>
    <w:p w14:paraId="4CA31584" w14:textId="77777777" w:rsidR="00A67F1D" w:rsidRPr="00347C34" w:rsidRDefault="00A67F1D" w:rsidP="00347C34">
      <w:pPr>
        <w:spacing w:line="216" w:lineRule="auto"/>
        <w:ind w:firstLine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Held on 10/11 May 2025 at Littlehampton </w:t>
      </w:r>
    </w:p>
    <w:p w14:paraId="277D4903" w14:textId="04A38ECE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31 players entered</w:t>
      </w:r>
      <w:r w:rsidR="00C875D0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.</w:t>
      </w: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</w:t>
      </w:r>
    </w:p>
    <w:p w14:paraId="0C66CCB0" w14:textId="77777777" w:rsidR="00A67F1D" w:rsidRPr="00347C34" w:rsidRDefault="00A67F1D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3 events took place, Open Doubles 50’s &amp; 65’s, combined mixed doubles 60, 65 &amp; 70 </w:t>
      </w:r>
    </w:p>
    <w:p w14:paraId="5EC7322F" w14:textId="77777777" w:rsidR="00A67F1D" w:rsidRPr="00347C34" w:rsidRDefault="00A67F1D" w:rsidP="00347C34">
      <w:pPr>
        <w:spacing w:line="216" w:lineRule="auto"/>
        <w:ind w:left="720"/>
        <w:contextualSpacing/>
        <w:rPr>
          <w:rFonts w:ascii="Calibri" w:eastAsiaTheme="minorEastAsia" w:hAnsi="Calibri" w:cstheme="minorBidi"/>
          <w:color w:val="000000"/>
          <w:kern w:val="24"/>
          <w:lang w:val="en-GB" w:eastAsia="en-GB"/>
        </w:rPr>
      </w:pP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Approx £20 profit made. </w:t>
      </w:r>
    </w:p>
    <w:p w14:paraId="2101F73F" w14:textId="77777777" w:rsidR="00347C34" w:rsidRPr="00347C34" w:rsidRDefault="00347C34" w:rsidP="00347C34">
      <w:pPr>
        <w:spacing w:line="216" w:lineRule="auto"/>
        <w:ind w:left="720"/>
        <w:contextualSpacing/>
        <w:rPr>
          <w:lang w:val="en-GB" w:eastAsia="en-GB"/>
        </w:rPr>
      </w:pPr>
    </w:p>
    <w:p w14:paraId="1ADD2266" w14:textId="139BBE3E" w:rsidR="00A67F1D" w:rsidRPr="00347C34" w:rsidRDefault="00347C34" w:rsidP="00347C34">
      <w:pPr>
        <w:spacing w:line="216" w:lineRule="auto"/>
        <w:ind w:left="720"/>
        <w:contextualSpacing/>
        <w:rPr>
          <w:lang w:val="en-GB" w:eastAsia="en-GB"/>
        </w:rPr>
      </w:pPr>
      <w:r w:rsidRPr="00347C34">
        <w:rPr>
          <w:rFonts w:ascii="Calibri" w:eastAsiaTheme="minorEastAsia" w:hAnsi="Calibri" w:cstheme="minorBidi"/>
          <w:b/>
          <w:bCs/>
          <w:color w:val="000000"/>
          <w:kern w:val="24"/>
          <w:lang w:val="en-GB" w:eastAsia="en-GB"/>
        </w:rPr>
        <w:t>Action</w:t>
      </w:r>
      <w:r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</w:t>
      </w:r>
      <w:r w:rsidR="00A67F1D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Event needs greater support to continue. </w:t>
      </w:r>
      <w:r w:rsidR="00B51D85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 </w:t>
      </w:r>
      <w:r w:rsidR="00214D54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Perhaps consider the age group </w:t>
      </w:r>
      <w:r w:rsidR="00C875D0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version of the event.</w:t>
      </w:r>
      <w:r w:rsidR="000E2FB7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Perhaps more comms and a fixed date</w:t>
      </w:r>
      <w:r w:rsidR="009A568F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 xml:space="preserve"> next time</w:t>
      </w:r>
      <w:r w:rsidR="000E2FB7" w:rsidRPr="00347C34">
        <w:rPr>
          <w:rFonts w:ascii="Calibri" w:eastAsiaTheme="minorEastAsia" w:hAnsi="Calibri" w:cstheme="minorBidi"/>
          <w:color w:val="000000"/>
          <w:kern w:val="24"/>
          <w:lang w:val="en-GB" w:eastAsia="en-GB"/>
        </w:rPr>
        <w:t>.</w:t>
      </w:r>
    </w:p>
    <w:p w14:paraId="6519A7D4" w14:textId="77777777" w:rsidR="00370440" w:rsidRP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</w:p>
    <w:p w14:paraId="7981D856" w14:textId="77777777" w:rsidR="00370440" w:rsidRDefault="00370440" w:rsidP="00370440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5584FD28" w14:textId="34937138" w:rsidR="00937761" w:rsidRDefault="00937761" w:rsidP="00347C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 w:rsidRPr="00347C34">
        <w:rPr>
          <w:rFonts w:ascii="Calibri" w:hAnsi="Calibri"/>
          <w:b/>
          <w:bCs/>
          <w:sz w:val="28"/>
          <w:szCs w:val="28"/>
        </w:rPr>
        <w:t xml:space="preserve">Treasurer's </w:t>
      </w:r>
      <w:r w:rsidR="00F60F09" w:rsidRPr="00347C34">
        <w:rPr>
          <w:rFonts w:ascii="Calibri" w:hAnsi="Calibri"/>
          <w:b/>
          <w:bCs/>
          <w:sz w:val="28"/>
          <w:szCs w:val="28"/>
        </w:rPr>
        <w:t>and Membership Report</w:t>
      </w:r>
      <w:r w:rsidRPr="00347C34">
        <w:rPr>
          <w:rFonts w:ascii="Calibri" w:hAnsi="Calibri"/>
          <w:sz w:val="28"/>
          <w:szCs w:val="28"/>
        </w:rPr>
        <w:t xml:space="preserve"> </w:t>
      </w:r>
      <w:r w:rsidR="000A5E3E" w:rsidRPr="00B4117F">
        <w:rPr>
          <w:rFonts w:ascii="Calibri" w:hAnsi="Calibri"/>
        </w:rPr>
        <w:t>(</w:t>
      </w:r>
      <w:r w:rsidR="000A5E3E">
        <w:rPr>
          <w:rFonts w:ascii="Calibri" w:hAnsi="Calibri"/>
        </w:rPr>
        <w:t>to be shared with club contacts in the week before the meeting</w:t>
      </w:r>
      <w:r w:rsidR="000A5E3E" w:rsidRPr="00B4117F">
        <w:rPr>
          <w:rFonts w:ascii="Calibri" w:hAnsi="Calibri"/>
        </w:rPr>
        <w:t>)</w:t>
      </w:r>
    </w:p>
    <w:p w14:paraId="64B1B61F" w14:textId="3C5740A3" w:rsidR="001F16C8" w:rsidRDefault="001F16C8" w:rsidP="001F16C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Prem Champs £1085 next year, Regional £920 next year</w:t>
      </w:r>
    </w:p>
    <w:p w14:paraId="07B81DF6" w14:textId="77777777" w:rsidR="00F60F09" w:rsidRDefault="00F60F09" w:rsidP="001F16C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7CE91184" w14:textId="30FB399E" w:rsidR="005A1DBC" w:rsidRDefault="005A1DBC" w:rsidP="001F16C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Increase in funds </w:t>
      </w:r>
      <w:r w:rsidR="00003CCA">
        <w:rPr>
          <w:rFonts w:ascii="Calibri" w:hAnsi="Calibri"/>
        </w:rPr>
        <w:t xml:space="preserve">this year </w:t>
      </w:r>
      <w:r>
        <w:rPr>
          <w:rFonts w:ascii="Calibri" w:hAnsi="Calibri"/>
        </w:rPr>
        <w:t>to £1807.58</w:t>
      </w:r>
    </w:p>
    <w:p w14:paraId="7A24EA95" w14:textId="70F8EEC2" w:rsidR="005A1DBC" w:rsidRDefault="00A84EC0" w:rsidP="001F16C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The accounts have increased over each of the last 3 years by £4827.55 and nothing has been spent on development.</w:t>
      </w:r>
      <w:r w:rsidR="00003CCA">
        <w:rPr>
          <w:rFonts w:ascii="Calibri" w:hAnsi="Calibri"/>
        </w:rPr>
        <w:t xml:space="preserve">   Could be time to use some of that money on development.</w:t>
      </w:r>
    </w:p>
    <w:p w14:paraId="44EB30E4" w14:textId="77777777" w:rsidR="00003CCA" w:rsidRDefault="00003CCA" w:rsidP="001F16C8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3F8985D4" w14:textId="77777777" w:rsidR="00274D0F" w:rsidRDefault="00274D0F" w:rsidP="00F11500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</w:rPr>
      </w:pPr>
    </w:p>
    <w:p w14:paraId="05EAE0D8" w14:textId="77777777" w:rsidR="00347C34" w:rsidRDefault="00003CCA" w:rsidP="00274D0F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Concern</w:t>
      </w:r>
      <w:r w:rsidR="00274D0F">
        <w:rPr>
          <w:rFonts w:ascii="Calibri" w:hAnsi="Calibri"/>
        </w:rPr>
        <w:t xml:space="preserve"> from treasurer</w:t>
      </w:r>
      <w:r>
        <w:rPr>
          <w:rFonts w:ascii="Calibri" w:hAnsi="Calibri"/>
        </w:rPr>
        <w:t xml:space="preserve"> that there was limited</w:t>
      </w:r>
      <w:r w:rsidR="00804B02">
        <w:rPr>
          <w:rFonts w:ascii="Calibri" w:hAnsi="Calibri"/>
        </w:rPr>
        <w:t xml:space="preserve"> checks and balances</w:t>
      </w:r>
      <w:r>
        <w:rPr>
          <w:rFonts w:ascii="Calibri" w:hAnsi="Calibri"/>
        </w:rPr>
        <w:t xml:space="preserve"> on monies paid in by players in senior teams</w:t>
      </w:r>
      <w:r w:rsidR="00347C34">
        <w:rPr>
          <w:rFonts w:ascii="Calibri" w:hAnsi="Calibri"/>
        </w:rPr>
        <w:t xml:space="preserve">.  </w:t>
      </w:r>
    </w:p>
    <w:p w14:paraId="486FC532" w14:textId="468C0D66" w:rsidR="00532A07" w:rsidRDefault="00347C34" w:rsidP="00274D0F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 w:rsidRPr="00347C34">
        <w:rPr>
          <w:rFonts w:ascii="Calibri" w:hAnsi="Calibri"/>
          <w:b/>
          <w:bCs/>
        </w:rPr>
        <w:t>Action:</w:t>
      </w:r>
      <w:r>
        <w:rPr>
          <w:rFonts w:ascii="Calibri" w:hAnsi="Calibri"/>
        </w:rPr>
        <w:t xml:space="preserve"> </w:t>
      </w:r>
      <w:r w:rsidR="00722080">
        <w:rPr>
          <w:rFonts w:ascii="Calibri" w:hAnsi="Calibri"/>
        </w:rPr>
        <w:t xml:space="preserve">going forward senior fees and payments will be </w:t>
      </w:r>
      <w:r w:rsidR="00AF3971">
        <w:rPr>
          <w:rFonts w:ascii="Calibri" w:hAnsi="Calibri"/>
        </w:rPr>
        <w:t>scrutinized</w:t>
      </w:r>
      <w:r w:rsidR="00274D0F">
        <w:rPr>
          <w:rFonts w:ascii="Calibri" w:hAnsi="Calibri"/>
        </w:rPr>
        <w:t xml:space="preserve"> and someone will be appointed to cross check payment made both by Senior and Masters.   Easy to see on Spond who was selected and therefore who has or hasn’t paid.</w:t>
      </w:r>
      <w:r w:rsidR="00DB5034">
        <w:rPr>
          <w:rFonts w:ascii="Calibri" w:hAnsi="Calibri"/>
        </w:rPr>
        <w:t xml:space="preserve">  </w:t>
      </w:r>
    </w:p>
    <w:p w14:paraId="6E2179D0" w14:textId="77777777" w:rsidR="00003CCA" w:rsidRDefault="00003CCA" w:rsidP="0060793C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047FB4FF" w14:textId="77777777" w:rsidR="009B4F7B" w:rsidRDefault="00003CCA" w:rsidP="00DB50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Reported that </w:t>
      </w:r>
      <w:r w:rsidR="00DB5034">
        <w:rPr>
          <w:rFonts w:ascii="Calibri" w:hAnsi="Calibri"/>
        </w:rPr>
        <w:t xml:space="preserve">contrary to comments made </w:t>
      </w:r>
      <w:r w:rsidR="009B4F7B">
        <w:rPr>
          <w:rFonts w:ascii="Calibri" w:hAnsi="Calibri"/>
        </w:rPr>
        <w:t xml:space="preserve">the </w:t>
      </w:r>
      <w:r w:rsidR="00B16A62">
        <w:rPr>
          <w:rFonts w:ascii="Calibri" w:hAnsi="Calibri"/>
        </w:rPr>
        <w:t>Masters</w:t>
      </w:r>
      <w:r w:rsidR="009B4F7B">
        <w:rPr>
          <w:rFonts w:ascii="Calibri" w:hAnsi="Calibri"/>
        </w:rPr>
        <w:t xml:space="preserve"> group</w:t>
      </w:r>
      <w:r w:rsidR="00B16A6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were </w:t>
      </w:r>
      <w:r w:rsidR="00B16A62">
        <w:rPr>
          <w:rFonts w:ascii="Calibri" w:hAnsi="Calibri"/>
        </w:rPr>
        <w:t xml:space="preserve">not keeping </w:t>
      </w:r>
      <w:r w:rsidR="009B4F7B">
        <w:rPr>
          <w:rFonts w:ascii="Calibri" w:hAnsi="Calibri"/>
        </w:rPr>
        <w:t>S</w:t>
      </w:r>
      <w:r w:rsidR="00B16A62">
        <w:rPr>
          <w:rFonts w:ascii="Calibri" w:hAnsi="Calibri"/>
        </w:rPr>
        <w:t xml:space="preserve">enior teams afloat.  Senior teams had budget of £2k and spent £1899.   Masters </w:t>
      </w:r>
      <w:r w:rsidR="009B4F7B">
        <w:rPr>
          <w:rFonts w:ascii="Calibri" w:hAnsi="Calibri"/>
        </w:rPr>
        <w:t xml:space="preserve">have an </w:t>
      </w:r>
      <w:r w:rsidR="00B16A62">
        <w:rPr>
          <w:rFonts w:ascii="Calibri" w:hAnsi="Calibri"/>
        </w:rPr>
        <w:t xml:space="preserve">overspend of £600 with £400 </w:t>
      </w:r>
      <w:r>
        <w:rPr>
          <w:rFonts w:ascii="Calibri" w:hAnsi="Calibri"/>
        </w:rPr>
        <w:t xml:space="preserve">of subs still </w:t>
      </w:r>
      <w:r w:rsidR="00B16A62">
        <w:rPr>
          <w:rFonts w:ascii="Calibri" w:hAnsi="Calibri"/>
        </w:rPr>
        <w:t>to come in.</w:t>
      </w:r>
      <w:r w:rsidR="00532A07">
        <w:rPr>
          <w:rFonts w:ascii="Calibri" w:hAnsi="Calibri"/>
        </w:rPr>
        <w:t xml:space="preserve">   </w:t>
      </w:r>
      <w:r w:rsidR="00D52F39">
        <w:rPr>
          <w:rFonts w:ascii="Calibri" w:hAnsi="Calibri"/>
        </w:rPr>
        <w:tab/>
      </w:r>
    </w:p>
    <w:p w14:paraId="08634ECC" w14:textId="59CF65C2" w:rsidR="00532A07" w:rsidRDefault="00532A07" w:rsidP="00DB50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50898DE" w14:textId="392A10E2" w:rsidR="00430F63" w:rsidRDefault="00532A07" w:rsidP="00DB50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Affiliation fee for 2025-2026   - </w:t>
      </w:r>
      <w:r w:rsidR="009B4F7B">
        <w:rPr>
          <w:rFonts w:ascii="Calibri" w:hAnsi="Calibri"/>
        </w:rPr>
        <w:t xml:space="preserve">question from member asking whether it </w:t>
      </w:r>
      <w:r>
        <w:rPr>
          <w:rFonts w:ascii="Calibri" w:hAnsi="Calibri"/>
        </w:rPr>
        <w:t>should raise from £5</w:t>
      </w:r>
      <w:r w:rsidR="009B4F7B">
        <w:rPr>
          <w:rFonts w:ascii="Calibri" w:hAnsi="Calibri"/>
        </w:rPr>
        <w:t xml:space="preserve"> to £7.50/8. </w:t>
      </w:r>
      <w:r w:rsidR="00003CCA">
        <w:rPr>
          <w:rFonts w:ascii="Calibri" w:hAnsi="Calibri"/>
        </w:rPr>
        <w:t xml:space="preserve"> Consensus was that as the </w:t>
      </w:r>
      <w:r w:rsidR="00F11500">
        <w:rPr>
          <w:rFonts w:ascii="Calibri" w:hAnsi="Calibri"/>
        </w:rPr>
        <w:t>county had made some money over the last few years it should not be raised.</w:t>
      </w:r>
    </w:p>
    <w:p w14:paraId="74415822" w14:textId="1DD6932F" w:rsidR="00B16A62" w:rsidRDefault="00B16A62" w:rsidP="00DB50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 xml:space="preserve">£4828 </w:t>
      </w:r>
      <w:r w:rsidR="00D6767D">
        <w:rPr>
          <w:rFonts w:ascii="Calibri" w:hAnsi="Calibri"/>
        </w:rPr>
        <w:t>made over last 3 years that could be used for development</w:t>
      </w:r>
      <w:r w:rsidR="009B4F7B">
        <w:rPr>
          <w:rFonts w:ascii="Calibri" w:hAnsi="Calibri"/>
        </w:rPr>
        <w:t>.</w:t>
      </w:r>
    </w:p>
    <w:p w14:paraId="05A72856" w14:textId="02A55B4C" w:rsidR="00D6767D" w:rsidRDefault="00D6767D" w:rsidP="00DB5034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All the transactions available to any members</w:t>
      </w:r>
      <w:r w:rsidR="009B4F7B">
        <w:rPr>
          <w:rFonts w:ascii="Calibri" w:hAnsi="Calibri"/>
        </w:rPr>
        <w:t xml:space="preserve"> to view on request.</w:t>
      </w:r>
    </w:p>
    <w:p w14:paraId="2226B28B" w14:textId="77777777" w:rsidR="00056915" w:rsidRDefault="00056915" w:rsidP="00430F63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="Calibri" w:hAnsi="Calibri"/>
        </w:rPr>
      </w:pPr>
    </w:p>
    <w:p w14:paraId="601DDD97" w14:textId="42FA1C75" w:rsidR="00430F63" w:rsidRDefault="00430F63" w:rsidP="009B4F7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  <w:r>
        <w:rPr>
          <w:rFonts w:ascii="Calibri" w:hAnsi="Calibri"/>
        </w:rPr>
        <w:t>Proposal from a member that all county players should pay £10 match fee per match £16 for double header</w:t>
      </w:r>
      <w:r w:rsidR="009B4F7B">
        <w:rPr>
          <w:rFonts w:ascii="Calibri" w:hAnsi="Calibri"/>
        </w:rPr>
        <w:t xml:space="preserve">.  This seems reasonable and </w:t>
      </w:r>
      <w:r w:rsidR="005649A3">
        <w:rPr>
          <w:rFonts w:ascii="Calibri" w:hAnsi="Calibri"/>
        </w:rPr>
        <w:t>some careful consideration would be needed for senior matches where players may only play 1 rubber in a match versus 3 rubbers for a master</w:t>
      </w:r>
      <w:r w:rsidR="00347C34">
        <w:rPr>
          <w:rFonts w:ascii="Calibri" w:hAnsi="Calibri"/>
        </w:rPr>
        <w:t>’</w:t>
      </w:r>
      <w:r w:rsidR="005649A3">
        <w:rPr>
          <w:rFonts w:ascii="Calibri" w:hAnsi="Calibri"/>
        </w:rPr>
        <w:t>s player.  It would need to be kept fair.</w:t>
      </w:r>
    </w:p>
    <w:p w14:paraId="3E2DCF9A" w14:textId="77777777" w:rsidR="006E5846" w:rsidRDefault="006E5846" w:rsidP="009F1A9A">
      <w:pPr>
        <w:widowControl w:val="0"/>
        <w:autoSpaceDE w:val="0"/>
        <w:autoSpaceDN w:val="0"/>
        <w:adjustRightInd w:val="0"/>
        <w:spacing w:line="268" w:lineRule="atLeast"/>
        <w:rPr>
          <w:rFonts w:ascii="Calibri" w:hAnsi="Calibri"/>
        </w:rPr>
      </w:pPr>
    </w:p>
    <w:p w14:paraId="6002BE45" w14:textId="77777777" w:rsidR="006E5846" w:rsidRDefault="006E5846" w:rsidP="00D52F39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3F6B3BE7" w14:textId="77777777" w:rsidR="00E252C4" w:rsidRDefault="00E252C4" w:rsidP="00D52F39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6121E112" w14:textId="20CA4A65" w:rsidR="00BF394B" w:rsidRPr="00347C34" w:rsidRDefault="00BF394B" w:rsidP="00347C34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>Badminton England Update</w:t>
      </w:r>
    </w:p>
    <w:p w14:paraId="5CB751BC" w14:textId="77777777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>Kath Russ has agreed to take over as the Sussex presentative at BE AGM’s and meetings</w:t>
      </w:r>
    </w:p>
    <w:p w14:paraId="7FC77D79" w14:textId="77777777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 xml:space="preserve">Regional Manager </w:t>
      </w:r>
      <w:r w:rsidRPr="00BF394B">
        <w:rPr>
          <w:rFonts w:ascii="Calibri" w:hAnsi="Calibri"/>
          <w:lang w:val="en-GB"/>
        </w:rPr>
        <w:tab/>
        <w:t>Henry Prothero</w:t>
      </w:r>
    </w:p>
    <w:p w14:paraId="2325858B" w14:textId="616564B6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>B</w:t>
      </w:r>
      <w:r w:rsidR="00347C34">
        <w:rPr>
          <w:rFonts w:ascii="Calibri" w:hAnsi="Calibri"/>
          <w:lang w:val="en-GB"/>
        </w:rPr>
        <w:t>adminton England</w:t>
      </w:r>
      <w:r w:rsidRPr="00BF394B">
        <w:rPr>
          <w:rFonts w:ascii="Calibri" w:hAnsi="Calibri"/>
          <w:lang w:val="en-GB"/>
        </w:rPr>
        <w:t xml:space="preserve"> </w:t>
      </w:r>
      <w:r w:rsidR="00347C34">
        <w:rPr>
          <w:rFonts w:ascii="Calibri" w:hAnsi="Calibri"/>
          <w:lang w:val="en-GB"/>
        </w:rPr>
        <w:t xml:space="preserve">are </w:t>
      </w:r>
      <w:r w:rsidRPr="00BF394B">
        <w:rPr>
          <w:rFonts w:ascii="Calibri" w:hAnsi="Calibri"/>
          <w:lang w:val="en-GB"/>
        </w:rPr>
        <w:t>encourag</w:t>
      </w:r>
      <w:r w:rsidR="00347C34">
        <w:rPr>
          <w:rFonts w:ascii="Calibri" w:hAnsi="Calibri"/>
          <w:lang w:val="en-GB"/>
        </w:rPr>
        <w:t>ing</w:t>
      </w:r>
      <w:r w:rsidRPr="00BF394B">
        <w:rPr>
          <w:rFonts w:ascii="Calibri" w:hAnsi="Calibri"/>
          <w:lang w:val="en-GB"/>
        </w:rPr>
        <w:t xml:space="preserve"> local leagues to adopt the Transgender policy for start of 25-26</w:t>
      </w:r>
    </w:p>
    <w:p w14:paraId="7180DF43" w14:textId="700CF083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>NBL relaunch</w:t>
      </w:r>
      <w:r w:rsidR="001A3C65">
        <w:rPr>
          <w:rFonts w:ascii="Calibri" w:hAnsi="Calibri"/>
          <w:lang w:val="en-GB"/>
        </w:rPr>
        <w:t xml:space="preserve"> – 6 teams mainly universities.  Hoping to go back to how it was pre covid.</w:t>
      </w:r>
    </w:p>
    <w:p w14:paraId="78020F43" w14:textId="1B9F1DED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>No strings refreshed</w:t>
      </w:r>
      <w:r w:rsidR="00102F41">
        <w:rPr>
          <w:rFonts w:ascii="Calibri" w:hAnsi="Calibri"/>
          <w:lang w:val="en-GB"/>
        </w:rPr>
        <w:t xml:space="preserve"> and taken off</w:t>
      </w:r>
    </w:p>
    <w:p w14:paraId="02107C59" w14:textId="01C991EE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lastRenderedPageBreak/>
        <w:t>Pickleball and court space</w:t>
      </w:r>
      <w:r w:rsidR="00CF4D47">
        <w:rPr>
          <w:rFonts w:ascii="Calibri" w:hAnsi="Calibri"/>
          <w:lang w:val="en-GB"/>
        </w:rPr>
        <w:t xml:space="preserve"> is becoming an issue for all levels of badminton.</w:t>
      </w:r>
    </w:p>
    <w:p w14:paraId="4D7F1150" w14:textId="07AC4508" w:rsidR="00BF394B" w:rsidRP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  <w:lang w:val="en-GB"/>
        </w:rPr>
      </w:pPr>
      <w:r w:rsidRPr="00BF394B">
        <w:rPr>
          <w:rFonts w:ascii="Calibri" w:hAnsi="Calibri"/>
          <w:lang w:val="en-GB"/>
        </w:rPr>
        <w:t>EDI and Safeguarding  (our Welfare Office</w:t>
      </w:r>
      <w:r w:rsidR="00CF4D47">
        <w:rPr>
          <w:rFonts w:ascii="Calibri" w:hAnsi="Calibri"/>
          <w:lang w:val="en-GB"/>
        </w:rPr>
        <w:t xml:space="preserve"> is Julia Alkema</w:t>
      </w:r>
      <w:r w:rsidRPr="00BF394B">
        <w:rPr>
          <w:rFonts w:ascii="Calibri" w:hAnsi="Calibri"/>
          <w:lang w:val="en-GB"/>
        </w:rPr>
        <w:t>) – BE survey shows that 25% of clubs now have a CWO</w:t>
      </w:r>
      <w:r w:rsidR="005649A3">
        <w:rPr>
          <w:rFonts w:ascii="Calibri" w:hAnsi="Calibri"/>
          <w:lang w:val="en-GB"/>
        </w:rPr>
        <w:t xml:space="preserve"> – Club Welfare Officer</w:t>
      </w:r>
      <w:r w:rsidRPr="00BF394B">
        <w:rPr>
          <w:rFonts w:ascii="Calibri" w:hAnsi="Calibri"/>
          <w:lang w:val="en-GB"/>
        </w:rPr>
        <w:t>.</w:t>
      </w:r>
    </w:p>
    <w:p w14:paraId="66FC322A" w14:textId="77777777" w:rsidR="00BF394B" w:rsidRDefault="00BF394B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1648F3D6" w14:textId="77777777" w:rsidR="00347C34" w:rsidRDefault="00347C34" w:rsidP="00BF394B">
      <w:pPr>
        <w:widowControl w:val="0"/>
        <w:autoSpaceDE w:val="0"/>
        <w:autoSpaceDN w:val="0"/>
        <w:adjustRightInd w:val="0"/>
        <w:spacing w:line="268" w:lineRule="atLeast"/>
        <w:ind w:left="720"/>
        <w:rPr>
          <w:rFonts w:ascii="Calibri" w:hAnsi="Calibri"/>
        </w:rPr>
      </w:pPr>
    </w:p>
    <w:p w14:paraId="55D5188F" w14:textId="3BFFD883" w:rsidR="00610A88" w:rsidRPr="00347C34" w:rsidRDefault="00937761" w:rsidP="00347C34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Theme="minorHAnsi" w:hAnsiTheme="minorHAnsi" w:cstheme="minorHAnsi"/>
          <w:sz w:val="28"/>
          <w:szCs w:val="28"/>
        </w:rPr>
      </w:pPr>
      <w:r w:rsidRPr="00347C34">
        <w:rPr>
          <w:rFonts w:asciiTheme="minorHAnsi" w:hAnsiTheme="minorHAnsi" w:cstheme="minorHAnsi"/>
          <w:b/>
          <w:bCs/>
          <w:sz w:val="28"/>
          <w:szCs w:val="28"/>
        </w:rPr>
        <w:t>Election of Management Committee</w:t>
      </w:r>
      <w:r w:rsidRPr="00347C34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E4D33C8" w14:textId="40334D84" w:rsidR="009871A4" w:rsidRPr="00347C34" w:rsidRDefault="009871A4" w:rsidP="009871A4">
      <w:pPr>
        <w:pStyle w:val="ListParagraph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>The Management Committee makes the following nominations-</w:t>
      </w:r>
    </w:p>
    <w:p w14:paraId="0B8CC544" w14:textId="77777777" w:rsidR="009871A4" w:rsidRPr="00347C34" w:rsidRDefault="009871A4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>Chairman</w:t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  <w:t>Mark Russ</w:t>
      </w:r>
    </w:p>
    <w:p w14:paraId="32787867" w14:textId="77777777" w:rsidR="009871A4" w:rsidRPr="00347C34" w:rsidRDefault="009871A4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>Deputy Chairman</w:t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  <w:t>David King</w:t>
      </w:r>
    </w:p>
    <w:p w14:paraId="52AFD1D2" w14:textId="5D9CF9F0" w:rsidR="009871A4" w:rsidRPr="00347C34" w:rsidRDefault="009871A4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 xml:space="preserve">Secretary                                       </w:t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  <w:t xml:space="preserve">Sara </w:t>
      </w:r>
      <w:r w:rsidR="00E03BED" w:rsidRPr="00347C34">
        <w:rPr>
          <w:rFonts w:asciiTheme="minorHAnsi" w:hAnsiTheme="minorHAnsi" w:cstheme="minorHAnsi"/>
        </w:rPr>
        <w:t>Foster</w:t>
      </w:r>
    </w:p>
    <w:p w14:paraId="3E114D4A" w14:textId="751B3131" w:rsidR="009871A4" w:rsidRPr="00347C34" w:rsidRDefault="009871A4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 xml:space="preserve">Treasurer                                                      </w:t>
      </w:r>
      <w:r w:rsidRPr="00347C34">
        <w:rPr>
          <w:rFonts w:asciiTheme="minorHAnsi" w:hAnsiTheme="minorHAnsi" w:cstheme="minorHAnsi"/>
        </w:rPr>
        <w:tab/>
      </w:r>
      <w:r w:rsidR="00EC4C25" w:rsidRPr="00347C34">
        <w:rPr>
          <w:rFonts w:asciiTheme="minorHAnsi" w:hAnsiTheme="minorHAnsi" w:cstheme="minorHAnsi"/>
        </w:rPr>
        <w:t>Position vacant</w:t>
      </w:r>
    </w:p>
    <w:p w14:paraId="38CEEE38" w14:textId="6A053975" w:rsidR="009871A4" w:rsidRPr="00347C34" w:rsidRDefault="009871A4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>Chair of Sussex County Junior Badminton      Mark Russ (appointed by SCJBA)</w:t>
      </w:r>
    </w:p>
    <w:p w14:paraId="666D2449" w14:textId="10EFDB56" w:rsidR="009F1A9A" w:rsidRPr="00347C34" w:rsidRDefault="009F1A9A" w:rsidP="009871A4">
      <w:pPr>
        <w:pStyle w:val="BodyTextIndent"/>
        <w:ind w:left="0" w:firstLine="720"/>
        <w:rPr>
          <w:rFonts w:asciiTheme="minorHAnsi" w:hAnsiTheme="minorHAnsi" w:cstheme="minorHAnsi"/>
        </w:rPr>
      </w:pPr>
      <w:r w:rsidRPr="00347C34">
        <w:rPr>
          <w:rFonts w:asciiTheme="minorHAnsi" w:hAnsiTheme="minorHAnsi" w:cstheme="minorHAnsi"/>
        </w:rPr>
        <w:t>BE rep</w:t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</w:r>
      <w:r w:rsidRPr="00347C34">
        <w:rPr>
          <w:rFonts w:asciiTheme="minorHAnsi" w:hAnsiTheme="minorHAnsi" w:cstheme="minorHAnsi"/>
        </w:rPr>
        <w:tab/>
        <w:t>Kath Russ</w:t>
      </w:r>
    </w:p>
    <w:p w14:paraId="0820F9D8" w14:textId="1CA0F275" w:rsidR="009F1A9A" w:rsidRDefault="009F1A9A" w:rsidP="009871A4">
      <w:pPr>
        <w:pStyle w:val="BodyTextIndent"/>
        <w:ind w:left="0" w:firstLine="720"/>
        <w:rPr>
          <w:rFonts w:ascii="Arial" w:hAnsi="Arial" w:cs="Arial"/>
          <w:sz w:val="20"/>
        </w:rPr>
      </w:pPr>
      <w:r w:rsidRPr="00347C34">
        <w:rPr>
          <w:rFonts w:asciiTheme="minorHAnsi" w:hAnsiTheme="minorHAnsi" w:cstheme="minorHAnsi"/>
        </w:rPr>
        <w:t xml:space="preserve">Non elective </w:t>
      </w:r>
      <w:r w:rsidR="006F11A4" w:rsidRPr="00347C34">
        <w:rPr>
          <w:rFonts w:asciiTheme="minorHAnsi" w:hAnsiTheme="minorHAnsi" w:cstheme="minorHAnsi"/>
        </w:rPr>
        <w:t>positions</w:t>
      </w:r>
      <w:r w:rsidR="006F11A4" w:rsidRPr="00347C34">
        <w:rPr>
          <w:rFonts w:asciiTheme="minorHAnsi" w:hAnsiTheme="minorHAnsi" w:cstheme="minorHAnsi"/>
        </w:rPr>
        <w:tab/>
      </w:r>
      <w:r w:rsidR="006F11A4" w:rsidRPr="00347C34">
        <w:rPr>
          <w:rFonts w:asciiTheme="minorHAnsi" w:hAnsiTheme="minorHAnsi" w:cstheme="minorHAnsi"/>
        </w:rPr>
        <w:tab/>
      </w:r>
      <w:r w:rsidR="006F11A4" w:rsidRPr="00347C34">
        <w:rPr>
          <w:rFonts w:asciiTheme="minorHAnsi" w:hAnsiTheme="minorHAnsi" w:cstheme="minorHAnsi"/>
        </w:rPr>
        <w:tab/>
      </w:r>
      <w:r w:rsidR="006F11A4" w:rsidRPr="00347C34">
        <w:rPr>
          <w:rFonts w:asciiTheme="minorHAnsi" w:hAnsiTheme="minorHAnsi" w:cstheme="minorHAnsi"/>
        </w:rPr>
        <w:tab/>
        <w:t>Jonty Russ</w:t>
      </w:r>
    </w:p>
    <w:p w14:paraId="2E32F4AC" w14:textId="77777777" w:rsidR="009871A4" w:rsidRDefault="009871A4" w:rsidP="009871A4">
      <w:pPr>
        <w:pStyle w:val="BodyTextIndent"/>
        <w:ind w:left="0" w:firstLine="720"/>
        <w:rPr>
          <w:rFonts w:ascii="Arial" w:hAnsi="Arial" w:cs="Arial"/>
          <w:sz w:val="20"/>
        </w:rPr>
      </w:pPr>
    </w:p>
    <w:p w14:paraId="6BC9A8A4" w14:textId="6160E977" w:rsidR="009871A4" w:rsidRDefault="009871A4" w:rsidP="00347C34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</w:rPr>
      </w:pPr>
      <w:r w:rsidRPr="00347C34">
        <w:rPr>
          <w:rFonts w:ascii="Calibri" w:hAnsi="Calibri"/>
          <w:b/>
          <w:bCs/>
          <w:sz w:val="28"/>
          <w:szCs w:val="28"/>
        </w:rPr>
        <w:t>Election of a President to serve for three years</w:t>
      </w:r>
      <w:r>
        <w:rPr>
          <w:rFonts w:ascii="Calibri" w:hAnsi="Calibri"/>
        </w:rPr>
        <w:t>.</w:t>
      </w:r>
    </w:p>
    <w:p w14:paraId="020AE0B5" w14:textId="140F866B" w:rsidR="00954AB8" w:rsidRDefault="00CC0C59" w:rsidP="00954AB8">
      <w:pPr>
        <w:ind w:left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Proposed to Derek that he takes up the Life Vice President and we ask Malcolm to take on President position.</w:t>
      </w:r>
    </w:p>
    <w:p w14:paraId="05892D20" w14:textId="1DC5C0DD" w:rsidR="001F6DE2" w:rsidRPr="005649A3" w:rsidRDefault="00347C34" w:rsidP="005649A3">
      <w:pPr>
        <w:ind w:left="720"/>
        <w:rPr>
          <w:rFonts w:ascii="Calibri" w:hAnsi="Calibri"/>
          <w:color w:val="FF0000"/>
        </w:rPr>
      </w:pPr>
      <w:r w:rsidRPr="00347C34">
        <w:rPr>
          <w:rFonts w:ascii="Calibri" w:hAnsi="Calibri"/>
          <w:b/>
          <w:bCs/>
          <w:color w:val="FF0000"/>
        </w:rPr>
        <w:t>Action:</w:t>
      </w:r>
      <w:r>
        <w:rPr>
          <w:rFonts w:ascii="Calibri" w:hAnsi="Calibri"/>
          <w:color w:val="FF0000"/>
        </w:rPr>
        <w:t xml:space="preserve"> </w:t>
      </w:r>
      <w:r w:rsidR="0098304D">
        <w:rPr>
          <w:rFonts w:ascii="Calibri" w:hAnsi="Calibri"/>
          <w:color w:val="FF0000"/>
        </w:rPr>
        <w:t>Mark to approach Malcolm</w:t>
      </w:r>
      <w:r>
        <w:rPr>
          <w:rFonts w:ascii="Calibri" w:hAnsi="Calibri"/>
          <w:color w:val="FF0000"/>
        </w:rPr>
        <w:t xml:space="preserve"> Jellows</w:t>
      </w:r>
      <w:r w:rsidR="00897F74">
        <w:rPr>
          <w:rFonts w:ascii="Calibri" w:hAnsi="Calibri"/>
          <w:color w:val="FF0000"/>
        </w:rPr>
        <w:t xml:space="preserve">. </w:t>
      </w:r>
      <w:r w:rsidR="00897F74" w:rsidRPr="00897F74">
        <w:rPr>
          <w:rFonts w:ascii="Calibri" w:hAnsi="Calibri"/>
          <w:b/>
          <w:bCs/>
          <w:color w:val="FF0000"/>
        </w:rPr>
        <w:t>Update</w:t>
      </w:r>
      <w:r w:rsidR="00897F74">
        <w:rPr>
          <w:rFonts w:ascii="Calibri" w:hAnsi="Calibri"/>
          <w:color w:val="FF0000"/>
        </w:rPr>
        <w:t>: Malcolm has accepted the role</w:t>
      </w:r>
    </w:p>
    <w:p w14:paraId="144B3A16" w14:textId="77777777" w:rsidR="00B06BBD" w:rsidRPr="0034109F" w:rsidRDefault="00B06BBD" w:rsidP="0034109F">
      <w:pPr>
        <w:rPr>
          <w:rFonts w:ascii="Calibri" w:hAnsi="Calibri"/>
        </w:rPr>
      </w:pPr>
    </w:p>
    <w:p w14:paraId="09E5FBC7" w14:textId="7A82AC55" w:rsidR="00B77F56" w:rsidRDefault="000640C2" w:rsidP="00347C34">
      <w:pPr>
        <w:widowControl w:val="0"/>
        <w:autoSpaceDE w:val="0"/>
        <w:autoSpaceDN w:val="0"/>
        <w:adjustRightInd w:val="0"/>
        <w:spacing w:line="268" w:lineRule="atLeast"/>
        <w:ind w:left="360"/>
        <w:rPr>
          <w:rFonts w:ascii="Calibri" w:hAnsi="Calibri"/>
        </w:rPr>
      </w:pPr>
      <w:r>
        <w:rPr>
          <w:rFonts w:ascii="Calibri" w:hAnsi="Calibri"/>
        </w:rPr>
        <w:tab/>
      </w:r>
    </w:p>
    <w:p w14:paraId="5CBA49EB" w14:textId="601F1099" w:rsidR="001A2698" w:rsidRPr="00347C34" w:rsidRDefault="001A2698" w:rsidP="00347C34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rFonts w:ascii="Calibri" w:hAnsi="Calibri"/>
          <w:b/>
          <w:bCs/>
          <w:sz w:val="28"/>
          <w:szCs w:val="28"/>
        </w:rPr>
      </w:pPr>
      <w:r w:rsidRPr="00347C34">
        <w:rPr>
          <w:rFonts w:ascii="Calibri" w:hAnsi="Calibri"/>
          <w:b/>
          <w:bCs/>
          <w:sz w:val="28"/>
          <w:szCs w:val="28"/>
        </w:rPr>
        <w:t>Any Other Business</w:t>
      </w:r>
    </w:p>
    <w:p w14:paraId="6AA54F57" w14:textId="39309D7B" w:rsidR="008D10A3" w:rsidRPr="00347C34" w:rsidRDefault="00B94B41" w:rsidP="00347C34">
      <w:pPr>
        <w:spacing w:before="100" w:beforeAutospacing="1" w:after="100" w:afterAutospacing="1"/>
        <w:ind w:left="720"/>
        <w:rPr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ED7D31"/>
        </w:rPr>
        <w:t> </w:t>
      </w:r>
      <w:r w:rsidR="005649A3">
        <w:rPr>
          <w:rFonts w:asciiTheme="minorHAnsi" w:hAnsiTheme="minorHAnsi" w:cstheme="minorBidi"/>
        </w:rPr>
        <w:t xml:space="preserve">Report from - </w:t>
      </w:r>
      <w:r w:rsidR="008D10A3">
        <w:rPr>
          <w:rFonts w:asciiTheme="minorHAnsi" w:hAnsiTheme="minorHAnsi" w:cstheme="minorBidi"/>
        </w:rPr>
        <w:t xml:space="preserve">ESJBA-End of our first year as a Foundation we are pleased to announce that we have donated over £1700 towards 7 juniors (3 County) and 2 Foundation Coaches and </w:t>
      </w:r>
      <w:proofErr w:type="gramStart"/>
      <w:r w:rsidR="008D10A3">
        <w:rPr>
          <w:rFonts w:asciiTheme="minorHAnsi" w:hAnsiTheme="minorHAnsi" w:cstheme="minorBidi"/>
        </w:rPr>
        <w:t>made a donation</w:t>
      </w:r>
      <w:proofErr w:type="gramEnd"/>
      <w:r w:rsidR="008D10A3">
        <w:rPr>
          <w:rFonts w:asciiTheme="minorHAnsi" w:hAnsiTheme="minorHAnsi" w:cstheme="minorBidi"/>
        </w:rPr>
        <w:t xml:space="preserve"> to the Kent Badminton Supporters.   Already this season we have Co-Sponsored the Kent Para weekend, one L2 Coach course, paid for three coach's First Aid qualifications and supported the costs of a new club in the Eastbourne area. The season has yet to commence, so if you know of anything, anyone that needs financial support, then contact us or complete an </w:t>
      </w:r>
      <w:proofErr w:type="gramStart"/>
      <w:r w:rsidR="008D10A3">
        <w:rPr>
          <w:rFonts w:asciiTheme="minorHAnsi" w:hAnsiTheme="minorHAnsi" w:cstheme="minorBidi"/>
        </w:rPr>
        <w:t>Application</w:t>
      </w:r>
      <w:proofErr w:type="gramEnd"/>
      <w:r w:rsidR="008D10A3">
        <w:rPr>
          <w:rFonts w:asciiTheme="minorHAnsi" w:hAnsiTheme="minorHAnsi" w:cstheme="minorBidi"/>
        </w:rPr>
        <w:t xml:space="preserve"> form from our website</w:t>
      </w:r>
      <w:r w:rsidR="005649A3">
        <w:rPr>
          <w:rFonts w:asciiTheme="minorHAnsi" w:hAnsiTheme="minorHAnsi" w:cstheme="minorBidi"/>
        </w:rPr>
        <w:t>.</w:t>
      </w:r>
    </w:p>
    <w:p w14:paraId="3DE33F96" w14:textId="35E6D6A8" w:rsidR="007250B5" w:rsidRPr="00347C34" w:rsidRDefault="008D10A3" w:rsidP="00EF5AB7">
      <w:pPr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Bidi"/>
        </w:rPr>
        <w:br/>
      </w:r>
    </w:p>
    <w:p w14:paraId="7B1312BB" w14:textId="021A278D" w:rsidR="000C653D" w:rsidRPr="005649A3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0C653D" w:rsidRPr="00347C34">
        <w:rPr>
          <w:rFonts w:ascii="Calibri" w:hAnsi="Calibri"/>
          <w:b/>
          <w:bCs/>
          <w:sz w:val="28"/>
          <w:szCs w:val="28"/>
        </w:rPr>
        <w:t xml:space="preserve">Update on Mark Allen Legacy </w:t>
      </w:r>
    </w:p>
    <w:p w14:paraId="33A36BD0" w14:textId="0263A330" w:rsidR="00492F56" w:rsidRDefault="00EA55C3" w:rsidP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ind w:left="676"/>
        <w:jc w:val="both"/>
        <w:rPr>
          <w:rFonts w:ascii="Calibri" w:hAnsi="Calibri"/>
        </w:rPr>
      </w:pPr>
      <w:r>
        <w:rPr>
          <w:rFonts w:ascii="Calibri" w:hAnsi="Calibri"/>
        </w:rPr>
        <w:t>Evan led on Michael Quek’s but disappointing that he hadn’t done any Sussex events.</w:t>
      </w:r>
    </w:p>
    <w:p w14:paraId="67CF404A" w14:textId="479434F5" w:rsidR="00413E51" w:rsidRDefault="00413E51" w:rsidP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ind w:left="676"/>
        <w:jc w:val="both"/>
        <w:rPr>
          <w:rFonts w:ascii="Calibri" w:hAnsi="Calibri"/>
        </w:rPr>
      </w:pPr>
      <w:r>
        <w:rPr>
          <w:rFonts w:ascii="Calibri" w:hAnsi="Calibri"/>
        </w:rPr>
        <w:t xml:space="preserve">Maybe Malcolm could chase </w:t>
      </w:r>
      <w:r w:rsidR="00892226">
        <w:rPr>
          <w:rFonts w:ascii="Calibri" w:hAnsi="Calibri"/>
        </w:rPr>
        <w:t>this next time.</w:t>
      </w:r>
    </w:p>
    <w:p w14:paraId="2B285F62" w14:textId="77777777" w:rsidR="005649A3" w:rsidRDefault="005649A3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73F0195E" w14:textId="22CCB5FE" w:rsidR="00EA55C3" w:rsidRDefault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  <w:r>
        <w:rPr>
          <w:rFonts w:ascii="Calibri" w:hAnsi="Calibri"/>
          <w:color w:val="FF0000"/>
        </w:rPr>
        <w:tab/>
      </w:r>
      <w:r w:rsidR="005649A3" w:rsidRPr="005649A3">
        <w:rPr>
          <w:rFonts w:ascii="Calibri" w:hAnsi="Calibri"/>
          <w:color w:val="FF0000"/>
        </w:rPr>
        <w:t xml:space="preserve">Action - </w:t>
      </w:r>
      <w:r w:rsidR="00EA55C3" w:rsidRPr="005649A3">
        <w:rPr>
          <w:rFonts w:ascii="Calibri" w:hAnsi="Calibri"/>
          <w:color w:val="FF0000"/>
        </w:rPr>
        <w:t xml:space="preserve">We now need to find someone else to follow in </w:t>
      </w:r>
      <w:proofErr w:type="gramStart"/>
      <w:r w:rsidR="00EA55C3" w:rsidRPr="005649A3">
        <w:rPr>
          <w:rFonts w:ascii="Calibri" w:hAnsi="Calibri"/>
          <w:color w:val="FF0000"/>
        </w:rPr>
        <w:t>Michaels</w:t>
      </w:r>
      <w:proofErr w:type="gramEnd"/>
      <w:r w:rsidR="00EA55C3" w:rsidRPr="005649A3">
        <w:rPr>
          <w:rFonts w:ascii="Calibri" w:hAnsi="Calibri"/>
          <w:color w:val="FF0000"/>
        </w:rPr>
        <w:t xml:space="preserve"> footsteps</w:t>
      </w:r>
      <w:r w:rsidR="00EA55C3">
        <w:rPr>
          <w:rFonts w:ascii="Calibri" w:hAnsi="Calibri"/>
        </w:rPr>
        <w:t>.</w:t>
      </w:r>
    </w:p>
    <w:p w14:paraId="3C5A6946" w14:textId="77777777" w:rsidR="000C653D" w:rsidRDefault="000C653D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62311DEB" w14:textId="406C0AA3" w:rsidR="000C653D" w:rsidRP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 w:rsidR="00C159FC" w:rsidRPr="00347C34">
        <w:rPr>
          <w:rFonts w:ascii="Calibri" w:hAnsi="Calibri"/>
          <w:b/>
          <w:bCs/>
          <w:sz w:val="28"/>
          <w:szCs w:val="28"/>
        </w:rPr>
        <w:t>Bruce Peap</w:t>
      </w:r>
      <w:r w:rsidR="00D34B9B" w:rsidRPr="00347C34">
        <w:rPr>
          <w:rFonts w:ascii="Calibri" w:hAnsi="Calibri"/>
          <w:b/>
          <w:bCs/>
          <w:sz w:val="28"/>
          <w:szCs w:val="28"/>
        </w:rPr>
        <w:t>e</w:t>
      </w:r>
      <w:r w:rsidR="00C159FC" w:rsidRPr="00347C34">
        <w:rPr>
          <w:rFonts w:ascii="Calibri" w:hAnsi="Calibri"/>
          <w:b/>
          <w:bCs/>
          <w:sz w:val="28"/>
          <w:szCs w:val="28"/>
        </w:rPr>
        <w:t>ll award</w:t>
      </w:r>
    </w:p>
    <w:p w14:paraId="59F61A30" w14:textId="77777777" w:rsidR="004E3F4D" w:rsidRPr="00296D9C" w:rsidRDefault="004E3F4D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  <w:color w:val="FF0000"/>
        </w:rPr>
      </w:pPr>
    </w:p>
    <w:p w14:paraId="36D5FCD4" w14:textId="73EB4022" w:rsidR="008D10A3" w:rsidRDefault="008D10A3" w:rsidP="00B77F56">
      <w:pPr>
        <w:ind w:left="720"/>
        <w:rPr>
          <w:rFonts w:ascii="Tahoma" w:hAnsi="Tahoma" w:cs="Tahoma"/>
          <w:lang w:eastAsia="en-GB"/>
        </w:rPr>
      </w:pPr>
      <w:r>
        <w:rPr>
          <w:rFonts w:asciiTheme="minorHAnsi" w:hAnsiTheme="minorHAnsi" w:cstheme="minorBidi"/>
        </w:rPr>
        <w:t xml:space="preserve">Finally, nomination for the Bruce Peapell Award: Martin Bilton, who has been associated with ESJBA for </w:t>
      </w:r>
      <w:r w:rsidR="00B77F56">
        <w:rPr>
          <w:rFonts w:asciiTheme="minorHAnsi" w:hAnsiTheme="minorHAnsi" w:cstheme="minorBidi"/>
        </w:rPr>
        <w:t>over 15</w:t>
      </w:r>
      <w:r>
        <w:rPr>
          <w:rFonts w:asciiTheme="minorHAnsi" w:hAnsiTheme="minorHAnsi" w:cstheme="minorBidi"/>
        </w:rPr>
        <w:t xml:space="preserve"> years and has run other junior groups in Eastbourne. He now Co-manages a new junior group in Hailsham and soon one in Heathfield with ex-Shropshire County player, Dom Jones. He is also a keen </w:t>
      </w:r>
      <w:r w:rsidR="00B77F56">
        <w:rPr>
          <w:rFonts w:asciiTheme="minorHAnsi" w:hAnsiTheme="minorHAnsi" w:cstheme="minorBidi"/>
        </w:rPr>
        <w:t>player and</w:t>
      </w:r>
      <w:r>
        <w:rPr>
          <w:rFonts w:asciiTheme="minorHAnsi" w:hAnsiTheme="minorHAnsi" w:cstheme="minorBidi"/>
        </w:rPr>
        <w:t xml:space="preserve"> plays in the Eastbourne &amp; District League.</w:t>
      </w:r>
    </w:p>
    <w:p w14:paraId="269F49BD" w14:textId="77777777" w:rsidR="00C159FC" w:rsidRDefault="00C159FC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1BE494AE" w14:textId="77777777" w:rsidR="0093185C" w:rsidRDefault="0093185C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018E4800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4E9F784F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1E7F0B5B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506062E7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6B9CF42D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497451E2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66E9B269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56BBF6AA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14991DF5" w14:textId="77777777" w:rsid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4DDEADCA" w14:textId="0BE0F4D3" w:rsidR="0093185C" w:rsidRPr="00347C34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 w:rsidR="0093185C" w:rsidRPr="00347C34">
        <w:rPr>
          <w:rFonts w:ascii="Calibri" w:hAnsi="Calibri"/>
          <w:b/>
          <w:bCs/>
          <w:sz w:val="28"/>
          <w:szCs w:val="28"/>
        </w:rPr>
        <w:t xml:space="preserve">Neil </w:t>
      </w:r>
      <w:r w:rsidR="003371BD" w:rsidRPr="00347C34">
        <w:rPr>
          <w:rFonts w:ascii="Calibri" w:hAnsi="Calibri"/>
          <w:b/>
          <w:bCs/>
          <w:sz w:val="28"/>
          <w:szCs w:val="28"/>
        </w:rPr>
        <w:t xml:space="preserve">Warwick reported </w:t>
      </w:r>
      <w:r w:rsidR="008B412D" w:rsidRPr="00347C34">
        <w:rPr>
          <w:rFonts w:ascii="Calibri" w:hAnsi="Calibri"/>
          <w:b/>
          <w:bCs/>
          <w:sz w:val="28"/>
          <w:szCs w:val="28"/>
        </w:rPr>
        <w:t xml:space="preserve">on a BE email from </w:t>
      </w:r>
      <w:r w:rsidR="003371BD" w:rsidRPr="00347C34">
        <w:rPr>
          <w:rFonts w:ascii="Calibri" w:hAnsi="Calibri"/>
          <w:b/>
          <w:bCs/>
          <w:sz w:val="28"/>
          <w:szCs w:val="28"/>
        </w:rPr>
        <w:t xml:space="preserve">18/7/25 </w:t>
      </w:r>
    </w:p>
    <w:p w14:paraId="63ECB6EC" w14:textId="77777777" w:rsidR="008B412D" w:rsidRDefault="008B412D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1583CDD4" w14:textId="1B7909B6" w:rsidR="003371BD" w:rsidRDefault="003371BD" w:rsidP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ind w:left="676"/>
        <w:jc w:val="both"/>
        <w:rPr>
          <w:rFonts w:ascii="Calibri" w:hAnsi="Calibri"/>
        </w:rPr>
      </w:pPr>
      <w:r>
        <w:rPr>
          <w:rFonts w:ascii="Calibri" w:hAnsi="Calibri"/>
        </w:rPr>
        <w:t>Sport that care</w:t>
      </w:r>
      <w:r w:rsidR="007B7B48">
        <w:rPr>
          <w:rFonts w:ascii="Calibri" w:hAnsi="Calibri"/>
        </w:rPr>
        <w:t xml:space="preserve"> -</w:t>
      </w:r>
      <w:r w:rsidR="00554569">
        <w:rPr>
          <w:rFonts w:ascii="Calibri" w:hAnsi="Calibri"/>
        </w:rPr>
        <w:t xml:space="preserve"> BE initiative</w:t>
      </w:r>
      <w:r>
        <w:rPr>
          <w:rFonts w:ascii="Calibri" w:hAnsi="Calibri"/>
        </w:rPr>
        <w:t xml:space="preserve"> – </w:t>
      </w:r>
      <w:r w:rsidR="008B412D">
        <w:rPr>
          <w:rFonts w:ascii="Calibri" w:hAnsi="Calibri"/>
        </w:rPr>
        <w:t xml:space="preserve">states there should be a </w:t>
      </w:r>
      <w:r>
        <w:rPr>
          <w:rFonts w:ascii="Calibri" w:hAnsi="Calibri"/>
        </w:rPr>
        <w:t>named welfare officer by September</w:t>
      </w:r>
      <w:r w:rsidR="008B412D">
        <w:rPr>
          <w:rFonts w:ascii="Calibri" w:hAnsi="Calibri"/>
        </w:rPr>
        <w:t xml:space="preserve"> 25</w:t>
      </w:r>
      <w:r>
        <w:rPr>
          <w:rFonts w:ascii="Calibri" w:hAnsi="Calibri"/>
        </w:rPr>
        <w:t xml:space="preserve"> at each club by Sept 26 they need to have been trained. Every </w:t>
      </w:r>
      <w:r w:rsidR="00347C34">
        <w:rPr>
          <w:rFonts w:ascii="Calibri" w:hAnsi="Calibri"/>
        </w:rPr>
        <w:t>club’s</w:t>
      </w:r>
      <w:r>
        <w:rPr>
          <w:rFonts w:ascii="Calibri" w:hAnsi="Calibri"/>
        </w:rPr>
        <w:t xml:space="preserve"> website will need to include the safeguarding policy.</w:t>
      </w:r>
      <w:r w:rsidR="00685043">
        <w:rPr>
          <w:rFonts w:ascii="Calibri" w:hAnsi="Calibri"/>
        </w:rPr>
        <w:t xml:space="preserve">  </w:t>
      </w:r>
      <w:r w:rsidR="008B412D">
        <w:rPr>
          <w:rFonts w:ascii="Calibri" w:hAnsi="Calibri"/>
        </w:rPr>
        <w:t xml:space="preserve">There are </w:t>
      </w:r>
      <w:r w:rsidR="00685043">
        <w:rPr>
          <w:rFonts w:ascii="Calibri" w:hAnsi="Calibri"/>
        </w:rPr>
        <w:t>9 welfare officers in Sussex.</w:t>
      </w:r>
    </w:p>
    <w:p w14:paraId="088973A9" w14:textId="7364C6BE" w:rsidR="00C44557" w:rsidRDefault="006F70EF" w:rsidP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ind w:left="676"/>
        <w:jc w:val="both"/>
        <w:rPr>
          <w:rFonts w:ascii="Calibri" w:hAnsi="Calibri"/>
        </w:rPr>
      </w:pPr>
      <w:r>
        <w:rPr>
          <w:rFonts w:ascii="Calibri" w:hAnsi="Calibri"/>
        </w:rPr>
        <w:t xml:space="preserve">Henry Prothero </w:t>
      </w:r>
      <w:r w:rsidR="00554569">
        <w:rPr>
          <w:rFonts w:ascii="Calibri" w:hAnsi="Calibri"/>
        </w:rPr>
        <w:t>introduced</w:t>
      </w:r>
      <w:r>
        <w:rPr>
          <w:rFonts w:ascii="Calibri" w:hAnsi="Calibri"/>
        </w:rPr>
        <w:t xml:space="preserve"> </w:t>
      </w:r>
      <w:r w:rsidR="00554569">
        <w:rPr>
          <w:rFonts w:ascii="Calibri" w:hAnsi="Calibri"/>
        </w:rPr>
        <w:t xml:space="preserve">Lauren Rixon </w:t>
      </w:r>
      <w:r>
        <w:rPr>
          <w:rFonts w:ascii="Calibri" w:hAnsi="Calibri"/>
        </w:rPr>
        <w:t>Sport Welfare Officer</w:t>
      </w:r>
      <w:r w:rsidR="00554569">
        <w:rPr>
          <w:rFonts w:ascii="Calibri" w:hAnsi="Calibri"/>
        </w:rPr>
        <w:t xml:space="preserve"> for Sussex</w:t>
      </w:r>
    </w:p>
    <w:p w14:paraId="52FC9CA1" w14:textId="0690BA34" w:rsidR="00D95929" w:rsidRDefault="00D95929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7F14CF26" w14:textId="66568352" w:rsidR="00554569" w:rsidRPr="005569F9" w:rsidRDefault="005569F9" w:rsidP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ind w:left="676"/>
        <w:jc w:val="both"/>
        <w:rPr>
          <w:rFonts w:ascii="Calibri" w:hAnsi="Calibri"/>
          <w:color w:val="FF0000"/>
        </w:rPr>
      </w:pPr>
      <w:r w:rsidRPr="00347C34">
        <w:rPr>
          <w:rFonts w:ascii="Calibri" w:hAnsi="Calibri"/>
          <w:b/>
          <w:bCs/>
          <w:color w:val="FF0000"/>
        </w:rPr>
        <w:t xml:space="preserve">Action </w:t>
      </w:r>
      <w:r w:rsidRPr="005569F9">
        <w:rPr>
          <w:rFonts w:ascii="Calibri" w:hAnsi="Calibri"/>
          <w:color w:val="FF0000"/>
        </w:rPr>
        <w:t xml:space="preserve">- </w:t>
      </w:r>
      <w:r w:rsidR="00554569" w:rsidRPr="005569F9">
        <w:rPr>
          <w:rFonts w:ascii="Calibri" w:hAnsi="Calibri"/>
          <w:color w:val="FF0000"/>
        </w:rPr>
        <w:t>Mark to pick up with Julia Alkema</w:t>
      </w:r>
      <w:r w:rsidRPr="005569F9">
        <w:rPr>
          <w:rFonts w:ascii="Calibri" w:hAnsi="Calibri"/>
          <w:color w:val="FF0000"/>
        </w:rPr>
        <w:t xml:space="preserve"> on next steps to achieve these directives</w:t>
      </w:r>
      <w:r w:rsidR="00D95929">
        <w:rPr>
          <w:rFonts w:ascii="Calibri" w:hAnsi="Calibri"/>
          <w:color w:val="FF0000"/>
        </w:rPr>
        <w:t xml:space="preserve"> and update the Sussex Website to County Welfare Officer (remove Child) and ensure her details are available for other Welfare Officers.</w:t>
      </w:r>
    </w:p>
    <w:p w14:paraId="3EC32124" w14:textId="77777777" w:rsidR="007B7B48" w:rsidRDefault="007B7B48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0E5A15E5" w14:textId="0D764C29" w:rsidR="00B77F56" w:rsidRDefault="00347C34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="007B7B48" w:rsidRPr="00347C34">
        <w:rPr>
          <w:rFonts w:ascii="Calibri" w:hAnsi="Calibri"/>
          <w:b/>
          <w:bCs/>
          <w:sz w:val="28"/>
          <w:szCs w:val="28"/>
        </w:rPr>
        <w:t>Question from David Joliffe</w:t>
      </w:r>
      <w:r w:rsidR="007B7B48" w:rsidRPr="00347C34">
        <w:rPr>
          <w:rFonts w:ascii="Calibri" w:hAnsi="Calibri"/>
          <w:sz w:val="28"/>
          <w:szCs w:val="28"/>
        </w:rPr>
        <w:t xml:space="preserve"> </w:t>
      </w:r>
      <w:r w:rsidR="00B77F56" w:rsidRPr="00347C34">
        <w:rPr>
          <w:rFonts w:ascii="Calibri" w:hAnsi="Calibri"/>
          <w:sz w:val="28"/>
          <w:szCs w:val="28"/>
        </w:rPr>
        <w:t xml:space="preserve"> </w:t>
      </w:r>
    </w:p>
    <w:p w14:paraId="005FAD11" w14:textId="77777777" w:rsidR="00B77F56" w:rsidRDefault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B7B48">
        <w:rPr>
          <w:rFonts w:ascii="Calibri" w:hAnsi="Calibri"/>
        </w:rPr>
        <w:t xml:space="preserve">No Strings refreshed – is there a list of </w:t>
      </w:r>
      <w:r w:rsidR="007A0EC7">
        <w:rPr>
          <w:rFonts w:ascii="Calibri" w:hAnsi="Calibri"/>
        </w:rPr>
        <w:t xml:space="preserve">where the sessions are </w:t>
      </w:r>
      <w:proofErr w:type="gramStart"/>
      <w:r w:rsidR="007A0EC7">
        <w:rPr>
          <w:rFonts w:ascii="Calibri" w:hAnsi="Calibri"/>
        </w:rPr>
        <w:t>run ?</w:t>
      </w:r>
      <w:proofErr w:type="gramEnd"/>
      <w:r w:rsidR="007A0EC7">
        <w:rPr>
          <w:rFonts w:ascii="Calibri" w:hAnsi="Calibri"/>
        </w:rPr>
        <w:t xml:space="preserve">  </w:t>
      </w:r>
    </w:p>
    <w:p w14:paraId="1C514FA4" w14:textId="0EC49B2B" w:rsidR="007B7B48" w:rsidRPr="005569F9" w:rsidRDefault="00B77F56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ab/>
      </w:r>
      <w:r w:rsidR="00347C34" w:rsidRPr="00347C34">
        <w:rPr>
          <w:rFonts w:ascii="Calibri" w:hAnsi="Calibri"/>
          <w:b/>
          <w:bCs/>
          <w:color w:val="FF0000"/>
        </w:rPr>
        <w:t>Action:</w:t>
      </w:r>
      <w:r w:rsidR="00347C34" w:rsidRPr="00347C34">
        <w:rPr>
          <w:rFonts w:ascii="Calibri" w:hAnsi="Calibri"/>
          <w:color w:val="FF0000"/>
        </w:rPr>
        <w:t xml:space="preserve"> </w:t>
      </w:r>
      <w:r w:rsidR="007A0EC7" w:rsidRPr="005569F9">
        <w:rPr>
          <w:rFonts w:ascii="Calibri" w:hAnsi="Calibri"/>
          <w:color w:val="FF0000"/>
        </w:rPr>
        <w:t>Mark can get hold of a list and send out.</w:t>
      </w:r>
    </w:p>
    <w:p w14:paraId="08EF2E51" w14:textId="77777777" w:rsidR="00554569" w:rsidRDefault="00554569">
      <w:pPr>
        <w:widowControl w:val="0"/>
        <w:tabs>
          <w:tab w:val="left" w:pos="676"/>
          <w:tab w:val="left" w:pos="1444"/>
        </w:tabs>
        <w:autoSpaceDE w:val="0"/>
        <w:autoSpaceDN w:val="0"/>
        <w:adjustRightInd w:val="0"/>
        <w:spacing w:line="268" w:lineRule="atLeast"/>
        <w:jc w:val="both"/>
        <w:rPr>
          <w:rFonts w:ascii="Calibri" w:hAnsi="Calibri"/>
        </w:rPr>
      </w:pPr>
    </w:p>
    <w:p w14:paraId="345B6EC0" w14:textId="46C0E6DA" w:rsidR="00BF6F4A" w:rsidRPr="00B4117F" w:rsidRDefault="00347C34">
      <w:pPr>
        <w:widowControl w:val="0"/>
        <w:autoSpaceDE w:val="0"/>
        <w:autoSpaceDN w:val="0"/>
        <w:adjustRightInd w:val="0"/>
        <w:spacing w:line="273" w:lineRule="atLeast"/>
        <w:rPr>
          <w:rFonts w:ascii="Calibri" w:hAnsi="Calibri"/>
        </w:rPr>
      </w:pPr>
      <w:r>
        <w:rPr>
          <w:rFonts w:ascii="Calibri" w:hAnsi="Calibri"/>
        </w:rPr>
        <w:t xml:space="preserve">Minutes by </w:t>
      </w:r>
      <w:r w:rsidR="005F5270">
        <w:rPr>
          <w:rFonts w:ascii="Calibri" w:hAnsi="Calibri"/>
        </w:rPr>
        <w:t>Sara Foster (Secretary)</w:t>
      </w:r>
    </w:p>
    <w:p w14:paraId="32B47F56" w14:textId="77777777" w:rsidR="00937761" w:rsidRDefault="00BF6F4A">
      <w:pPr>
        <w:widowControl w:val="0"/>
        <w:autoSpaceDE w:val="0"/>
        <w:autoSpaceDN w:val="0"/>
        <w:adjustRightInd w:val="0"/>
        <w:spacing w:line="273" w:lineRule="atLeast"/>
      </w:pPr>
      <w:r w:rsidRPr="00B4117F">
        <w:rPr>
          <w:rFonts w:ascii="Calibri" w:hAnsi="Calibri"/>
        </w:rPr>
        <w:t xml:space="preserve">Email: </w:t>
      </w:r>
      <w:r w:rsidRPr="00B4117F">
        <w:rPr>
          <w:rFonts w:ascii="Calibri" w:hAnsi="Calibri"/>
        </w:rPr>
        <w:tab/>
        <w:t>SCBA_Secretary@mail.com</w:t>
      </w:r>
    </w:p>
    <w:sectPr w:rsidR="00937761" w:rsidSect="00F20608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1AC5"/>
    <w:multiLevelType w:val="hybridMultilevel"/>
    <w:tmpl w:val="E2D21B54"/>
    <w:lvl w:ilvl="0" w:tplc="0409000F">
      <w:start w:val="7"/>
      <w:numFmt w:val="decimal"/>
      <w:lvlText w:val="%1."/>
      <w:lvlJc w:val="left"/>
      <w:pPr>
        <w:tabs>
          <w:tab w:val="num" w:pos="11558"/>
        </w:tabs>
        <w:ind w:left="115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78"/>
        </w:tabs>
        <w:ind w:left="1227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998"/>
        </w:tabs>
        <w:ind w:left="1299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718"/>
        </w:tabs>
        <w:ind w:left="1371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4438"/>
        </w:tabs>
        <w:ind w:left="1443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5158"/>
        </w:tabs>
        <w:ind w:left="1515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5878"/>
        </w:tabs>
        <w:ind w:left="1587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6598"/>
        </w:tabs>
        <w:ind w:left="1659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7318"/>
        </w:tabs>
        <w:ind w:left="17318" w:hanging="180"/>
      </w:pPr>
    </w:lvl>
  </w:abstractNum>
  <w:abstractNum w:abstractNumId="1" w15:restartNumberingAfterBreak="0">
    <w:nsid w:val="1AA314B7"/>
    <w:multiLevelType w:val="hybridMultilevel"/>
    <w:tmpl w:val="CF2A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092C"/>
    <w:multiLevelType w:val="hybridMultilevel"/>
    <w:tmpl w:val="FBFEF4E2"/>
    <w:lvl w:ilvl="0" w:tplc="4816F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85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C7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23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0E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29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C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A5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AA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065A2"/>
    <w:multiLevelType w:val="hybridMultilevel"/>
    <w:tmpl w:val="AA982CA0"/>
    <w:lvl w:ilvl="0" w:tplc="6890F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C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83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A66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A4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E4A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6B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28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E1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3358E"/>
    <w:multiLevelType w:val="hybridMultilevel"/>
    <w:tmpl w:val="A782C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01434"/>
    <w:multiLevelType w:val="hybridMultilevel"/>
    <w:tmpl w:val="D2128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E0728"/>
    <w:multiLevelType w:val="hybridMultilevel"/>
    <w:tmpl w:val="78E20CD4"/>
    <w:lvl w:ilvl="0" w:tplc="654C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E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69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C5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6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41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F28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64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CE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1B363B"/>
    <w:multiLevelType w:val="hybridMultilevel"/>
    <w:tmpl w:val="F5B81FB0"/>
    <w:lvl w:ilvl="0" w:tplc="57C238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B36E1"/>
    <w:multiLevelType w:val="hybridMultilevel"/>
    <w:tmpl w:val="9112F80C"/>
    <w:lvl w:ilvl="0" w:tplc="0CBE1C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2527"/>
    <w:multiLevelType w:val="hybridMultilevel"/>
    <w:tmpl w:val="162A95EA"/>
    <w:lvl w:ilvl="0" w:tplc="CC103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6B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62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45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6A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EB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ED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F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5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B6558D"/>
    <w:multiLevelType w:val="hybridMultilevel"/>
    <w:tmpl w:val="8C344324"/>
    <w:lvl w:ilvl="0" w:tplc="1F347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A0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67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01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C6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46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CC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E6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C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825490"/>
    <w:multiLevelType w:val="hybridMultilevel"/>
    <w:tmpl w:val="AB4ADD12"/>
    <w:lvl w:ilvl="0" w:tplc="7D20B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0F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C6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C9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62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E22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9AD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4BE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6C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F4A3D"/>
    <w:multiLevelType w:val="hybridMultilevel"/>
    <w:tmpl w:val="BC7A0A5C"/>
    <w:lvl w:ilvl="0" w:tplc="C29695F0">
      <w:start w:val="12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A31B4"/>
    <w:multiLevelType w:val="hybridMultilevel"/>
    <w:tmpl w:val="F226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47CFD"/>
    <w:multiLevelType w:val="hybridMultilevel"/>
    <w:tmpl w:val="BAAE13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928A2"/>
    <w:multiLevelType w:val="hybridMultilevel"/>
    <w:tmpl w:val="D3E810D6"/>
    <w:lvl w:ilvl="0" w:tplc="6C0A55E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D31E3"/>
    <w:multiLevelType w:val="hybridMultilevel"/>
    <w:tmpl w:val="06240E6A"/>
    <w:lvl w:ilvl="0" w:tplc="6AB41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2B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E4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A1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88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8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80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A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27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8544D9"/>
    <w:multiLevelType w:val="hybridMultilevel"/>
    <w:tmpl w:val="DB5C1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09046A"/>
    <w:multiLevelType w:val="hybridMultilevel"/>
    <w:tmpl w:val="12DE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A2DE7"/>
    <w:multiLevelType w:val="hybridMultilevel"/>
    <w:tmpl w:val="4350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51CBC"/>
    <w:multiLevelType w:val="hybridMultilevel"/>
    <w:tmpl w:val="2B9C8554"/>
    <w:lvl w:ilvl="0" w:tplc="82C4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4B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08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0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F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E4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ED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C4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961571">
    <w:abstractNumId w:val="0"/>
  </w:num>
  <w:num w:numId="2" w16cid:durableId="252326931">
    <w:abstractNumId w:val="15"/>
  </w:num>
  <w:num w:numId="3" w16cid:durableId="1720471884">
    <w:abstractNumId w:val="7"/>
  </w:num>
  <w:num w:numId="4" w16cid:durableId="641931176">
    <w:abstractNumId w:val="14"/>
  </w:num>
  <w:num w:numId="5" w16cid:durableId="1270242355">
    <w:abstractNumId w:val="13"/>
  </w:num>
  <w:num w:numId="6" w16cid:durableId="1398476599">
    <w:abstractNumId w:val="5"/>
  </w:num>
  <w:num w:numId="7" w16cid:durableId="1743790830">
    <w:abstractNumId w:val="19"/>
  </w:num>
  <w:num w:numId="8" w16cid:durableId="674960173">
    <w:abstractNumId w:val="1"/>
  </w:num>
  <w:num w:numId="9" w16cid:durableId="1805659868">
    <w:abstractNumId w:val="18"/>
  </w:num>
  <w:num w:numId="10" w16cid:durableId="1095370760">
    <w:abstractNumId w:val="17"/>
  </w:num>
  <w:num w:numId="11" w16cid:durableId="511845632">
    <w:abstractNumId w:val="8"/>
  </w:num>
  <w:num w:numId="12" w16cid:durableId="1187063028">
    <w:abstractNumId w:val="12"/>
  </w:num>
  <w:num w:numId="13" w16cid:durableId="294333303">
    <w:abstractNumId w:val="4"/>
  </w:num>
  <w:num w:numId="14" w16cid:durableId="1787238255">
    <w:abstractNumId w:val="3"/>
  </w:num>
  <w:num w:numId="15" w16cid:durableId="481237942">
    <w:abstractNumId w:val="2"/>
  </w:num>
  <w:num w:numId="16" w16cid:durableId="1925718686">
    <w:abstractNumId w:val="20"/>
  </w:num>
  <w:num w:numId="17" w16cid:durableId="1589997074">
    <w:abstractNumId w:val="6"/>
  </w:num>
  <w:num w:numId="18" w16cid:durableId="642152742">
    <w:abstractNumId w:val="10"/>
  </w:num>
  <w:num w:numId="19" w16cid:durableId="1164904108">
    <w:abstractNumId w:val="16"/>
  </w:num>
  <w:num w:numId="20" w16cid:durableId="1678606299">
    <w:abstractNumId w:val="9"/>
  </w:num>
  <w:num w:numId="21" w16cid:durableId="990062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05"/>
    <w:rsid w:val="00003CCA"/>
    <w:rsid w:val="00005502"/>
    <w:rsid w:val="00016530"/>
    <w:rsid w:val="0003457F"/>
    <w:rsid w:val="00044F4F"/>
    <w:rsid w:val="00056915"/>
    <w:rsid w:val="000640C2"/>
    <w:rsid w:val="0007238D"/>
    <w:rsid w:val="00075B92"/>
    <w:rsid w:val="00082AAC"/>
    <w:rsid w:val="0008315D"/>
    <w:rsid w:val="000860A4"/>
    <w:rsid w:val="00092F74"/>
    <w:rsid w:val="00093B1E"/>
    <w:rsid w:val="000A02EB"/>
    <w:rsid w:val="000A5E3E"/>
    <w:rsid w:val="000A5FD6"/>
    <w:rsid w:val="000A7CB1"/>
    <w:rsid w:val="000B2995"/>
    <w:rsid w:val="000B2E9F"/>
    <w:rsid w:val="000B4CBF"/>
    <w:rsid w:val="000B4CDA"/>
    <w:rsid w:val="000B4FBF"/>
    <w:rsid w:val="000B60BB"/>
    <w:rsid w:val="000C653D"/>
    <w:rsid w:val="000E2FB7"/>
    <w:rsid w:val="000F6219"/>
    <w:rsid w:val="00102F41"/>
    <w:rsid w:val="001068C4"/>
    <w:rsid w:val="00116236"/>
    <w:rsid w:val="001268AF"/>
    <w:rsid w:val="00127477"/>
    <w:rsid w:val="00137179"/>
    <w:rsid w:val="00142D5F"/>
    <w:rsid w:val="0014302C"/>
    <w:rsid w:val="00170C71"/>
    <w:rsid w:val="00181B65"/>
    <w:rsid w:val="0019556E"/>
    <w:rsid w:val="001978E5"/>
    <w:rsid w:val="001A2698"/>
    <w:rsid w:val="001A3C65"/>
    <w:rsid w:val="001A4B44"/>
    <w:rsid w:val="001B3330"/>
    <w:rsid w:val="001B3892"/>
    <w:rsid w:val="001B476C"/>
    <w:rsid w:val="001C170F"/>
    <w:rsid w:val="001F16C8"/>
    <w:rsid w:val="001F5AA1"/>
    <w:rsid w:val="001F6DE2"/>
    <w:rsid w:val="002127E8"/>
    <w:rsid w:val="00214D54"/>
    <w:rsid w:val="00231960"/>
    <w:rsid w:val="002331F4"/>
    <w:rsid w:val="00274D0F"/>
    <w:rsid w:val="0027532C"/>
    <w:rsid w:val="00296D9C"/>
    <w:rsid w:val="002A1704"/>
    <w:rsid w:val="002A2806"/>
    <w:rsid w:val="002A7860"/>
    <w:rsid w:val="002E053E"/>
    <w:rsid w:val="002E7523"/>
    <w:rsid w:val="002F4249"/>
    <w:rsid w:val="0030280B"/>
    <w:rsid w:val="00302E5E"/>
    <w:rsid w:val="003209F6"/>
    <w:rsid w:val="00320BA1"/>
    <w:rsid w:val="00322223"/>
    <w:rsid w:val="00322951"/>
    <w:rsid w:val="003334AD"/>
    <w:rsid w:val="00334A84"/>
    <w:rsid w:val="003371BD"/>
    <w:rsid w:val="0034109F"/>
    <w:rsid w:val="0034494A"/>
    <w:rsid w:val="00347C34"/>
    <w:rsid w:val="0036749E"/>
    <w:rsid w:val="00370440"/>
    <w:rsid w:val="00385F1A"/>
    <w:rsid w:val="003A4DBE"/>
    <w:rsid w:val="003A76C4"/>
    <w:rsid w:val="003A7C09"/>
    <w:rsid w:val="003E0B2C"/>
    <w:rsid w:val="003E7E3D"/>
    <w:rsid w:val="003F2613"/>
    <w:rsid w:val="004056DB"/>
    <w:rsid w:val="0041152A"/>
    <w:rsid w:val="00413E51"/>
    <w:rsid w:val="004171B0"/>
    <w:rsid w:val="00423CD6"/>
    <w:rsid w:val="0042422B"/>
    <w:rsid w:val="0042560A"/>
    <w:rsid w:val="00430F63"/>
    <w:rsid w:val="00435F51"/>
    <w:rsid w:val="004553E6"/>
    <w:rsid w:val="00462769"/>
    <w:rsid w:val="004647C5"/>
    <w:rsid w:val="00467A17"/>
    <w:rsid w:val="0047432B"/>
    <w:rsid w:val="00475357"/>
    <w:rsid w:val="00492F56"/>
    <w:rsid w:val="00495899"/>
    <w:rsid w:val="004C1A2A"/>
    <w:rsid w:val="004D0CF0"/>
    <w:rsid w:val="004D6EC4"/>
    <w:rsid w:val="004E3106"/>
    <w:rsid w:val="004E3736"/>
    <w:rsid w:val="004E3F4D"/>
    <w:rsid w:val="004E58A3"/>
    <w:rsid w:val="004F0DC0"/>
    <w:rsid w:val="0050005C"/>
    <w:rsid w:val="00507073"/>
    <w:rsid w:val="00515335"/>
    <w:rsid w:val="00516CC4"/>
    <w:rsid w:val="005211B1"/>
    <w:rsid w:val="00532A07"/>
    <w:rsid w:val="00536CAC"/>
    <w:rsid w:val="00554569"/>
    <w:rsid w:val="005569F9"/>
    <w:rsid w:val="005649A3"/>
    <w:rsid w:val="00594750"/>
    <w:rsid w:val="005A0B2B"/>
    <w:rsid w:val="005A1DBC"/>
    <w:rsid w:val="005A43B9"/>
    <w:rsid w:val="005C1AF8"/>
    <w:rsid w:val="005D0C64"/>
    <w:rsid w:val="005E5913"/>
    <w:rsid w:val="005F3D7F"/>
    <w:rsid w:val="005F5270"/>
    <w:rsid w:val="00606E37"/>
    <w:rsid w:val="0060793C"/>
    <w:rsid w:val="00610A88"/>
    <w:rsid w:val="006155EA"/>
    <w:rsid w:val="00632C78"/>
    <w:rsid w:val="00634750"/>
    <w:rsid w:val="00646E32"/>
    <w:rsid w:val="00651BD0"/>
    <w:rsid w:val="006527D5"/>
    <w:rsid w:val="00654287"/>
    <w:rsid w:val="00685043"/>
    <w:rsid w:val="00686897"/>
    <w:rsid w:val="00694F66"/>
    <w:rsid w:val="006959CE"/>
    <w:rsid w:val="0069793F"/>
    <w:rsid w:val="006B0FD4"/>
    <w:rsid w:val="006C7C8C"/>
    <w:rsid w:val="006E40EF"/>
    <w:rsid w:val="006E5846"/>
    <w:rsid w:val="006F11A4"/>
    <w:rsid w:val="006F70EF"/>
    <w:rsid w:val="006F7F61"/>
    <w:rsid w:val="007014C5"/>
    <w:rsid w:val="007115B5"/>
    <w:rsid w:val="00711A39"/>
    <w:rsid w:val="00712F87"/>
    <w:rsid w:val="00716D8C"/>
    <w:rsid w:val="00722080"/>
    <w:rsid w:val="007250B5"/>
    <w:rsid w:val="00747745"/>
    <w:rsid w:val="00754D18"/>
    <w:rsid w:val="007756B3"/>
    <w:rsid w:val="00796945"/>
    <w:rsid w:val="007A01B7"/>
    <w:rsid w:val="007A0EC7"/>
    <w:rsid w:val="007A45B1"/>
    <w:rsid w:val="007B1057"/>
    <w:rsid w:val="007B56F8"/>
    <w:rsid w:val="007B5F44"/>
    <w:rsid w:val="007B7B48"/>
    <w:rsid w:val="007D47D4"/>
    <w:rsid w:val="007E22AA"/>
    <w:rsid w:val="007E601D"/>
    <w:rsid w:val="007F5B34"/>
    <w:rsid w:val="00800872"/>
    <w:rsid w:val="00802181"/>
    <w:rsid w:val="00804B02"/>
    <w:rsid w:val="008101A6"/>
    <w:rsid w:val="0083411C"/>
    <w:rsid w:val="00867EC4"/>
    <w:rsid w:val="00870672"/>
    <w:rsid w:val="008730F0"/>
    <w:rsid w:val="0087440F"/>
    <w:rsid w:val="008756A6"/>
    <w:rsid w:val="00880257"/>
    <w:rsid w:val="008835B7"/>
    <w:rsid w:val="008879EE"/>
    <w:rsid w:val="00892226"/>
    <w:rsid w:val="00897F74"/>
    <w:rsid w:val="008B1B0E"/>
    <w:rsid w:val="008B412D"/>
    <w:rsid w:val="008D10A3"/>
    <w:rsid w:val="008D4CC3"/>
    <w:rsid w:val="008E5505"/>
    <w:rsid w:val="0091194B"/>
    <w:rsid w:val="00924F23"/>
    <w:rsid w:val="0093185C"/>
    <w:rsid w:val="00931F53"/>
    <w:rsid w:val="00937761"/>
    <w:rsid w:val="00942C7B"/>
    <w:rsid w:val="00945E6B"/>
    <w:rsid w:val="00946EBE"/>
    <w:rsid w:val="009529E0"/>
    <w:rsid w:val="00954AB8"/>
    <w:rsid w:val="00955ADB"/>
    <w:rsid w:val="0095753B"/>
    <w:rsid w:val="00970787"/>
    <w:rsid w:val="0097178A"/>
    <w:rsid w:val="00972A27"/>
    <w:rsid w:val="0098304D"/>
    <w:rsid w:val="009871A4"/>
    <w:rsid w:val="0099779A"/>
    <w:rsid w:val="009A568F"/>
    <w:rsid w:val="009B15BD"/>
    <w:rsid w:val="009B3923"/>
    <w:rsid w:val="009B3BC5"/>
    <w:rsid w:val="009B4F7B"/>
    <w:rsid w:val="009B7E1F"/>
    <w:rsid w:val="009C5D66"/>
    <w:rsid w:val="009D082E"/>
    <w:rsid w:val="009D539A"/>
    <w:rsid w:val="009F11D1"/>
    <w:rsid w:val="009F1A9A"/>
    <w:rsid w:val="00A00CBC"/>
    <w:rsid w:val="00A0137D"/>
    <w:rsid w:val="00A01898"/>
    <w:rsid w:val="00A21F92"/>
    <w:rsid w:val="00A22AF9"/>
    <w:rsid w:val="00A31F77"/>
    <w:rsid w:val="00A4000A"/>
    <w:rsid w:val="00A66928"/>
    <w:rsid w:val="00A67F1D"/>
    <w:rsid w:val="00A84EC0"/>
    <w:rsid w:val="00AA46E8"/>
    <w:rsid w:val="00AA7AA8"/>
    <w:rsid w:val="00AB3743"/>
    <w:rsid w:val="00AB468B"/>
    <w:rsid w:val="00AD2B39"/>
    <w:rsid w:val="00AD73BD"/>
    <w:rsid w:val="00AE0063"/>
    <w:rsid w:val="00AE759D"/>
    <w:rsid w:val="00AF3971"/>
    <w:rsid w:val="00B06BBD"/>
    <w:rsid w:val="00B06DF1"/>
    <w:rsid w:val="00B16A62"/>
    <w:rsid w:val="00B23F89"/>
    <w:rsid w:val="00B4117F"/>
    <w:rsid w:val="00B44F5B"/>
    <w:rsid w:val="00B46417"/>
    <w:rsid w:val="00B51D85"/>
    <w:rsid w:val="00B55AC6"/>
    <w:rsid w:val="00B56C2D"/>
    <w:rsid w:val="00B76DAA"/>
    <w:rsid w:val="00B77F56"/>
    <w:rsid w:val="00B94B41"/>
    <w:rsid w:val="00BA5096"/>
    <w:rsid w:val="00BA5D7A"/>
    <w:rsid w:val="00BC5312"/>
    <w:rsid w:val="00BD0154"/>
    <w:rsid w:val="00BD1199"/>
    <w:rsid w:val="00BD661E"/>
    <w:rsid w:val="00BE1719"/>
    <w:rsid w:val="00BE625A"/>
    <w:rsid w:val="00BF394B"/>
    <w:rsid w:val="00BF6F4A"/>
    <w:rsid w:val="00C061B6"/>
    <w:rsid w:val="00C159FC"/>
    <w:rsid w:val="00C204D5"/>
    <w:rsid w:val="00C21021"/>
    <w:rsid w:val="00C304D1"/>
    <w:rsid w:val="00C44557"/>
    <w:rsid w:val="00C44EB2"/>
    <w:rsid w:val="00C461B8"/>
    <w:rsid w:val="00C46E3C"/>
    <w:rsid w:val="00C47294"/>
    <w:rsid w:val="00C55EA1"/>
    <w:rsid w:val="00C75F6E"/>
    <w:rsid w:val="00C875D0"/>
    <w:rsid w:val="00C9650D"/>
    <w:rsid w:val="00C96567"/>
    <w:rsid w:val="00CB0D33"/>
    <w:rsid w:val="00CB6C84"/>
    <w:rsid w:val="00CC052C"/>
    <w:rsid w:val="00CC0C59"/>
    <w:rsid w:val="00CD51BB"/>
    <w:rsid w:val="00CE49C7"/>
    <w:rsid w:val="00CF4D47"/>
    <w:rsid w:val="00D01D9E"/>
    <w:rsid w:val="00D12E15"/>
    <w:rsid w:val="00D34B9B"/>
    <w:rsid w:val="00D41E8E"/>
    <w:rsid w:val="00D50B28"/>
    <w:rsid w:val="00D52F39"/>
    <w:rsid w:val="00D668AF"/>
    <w:rsid w:val="00D6767D"/>
    <w:rsid w:val="00D8445E"/>
    <w:rsid w:val="00D85864"/>
    <w:rsid w:val="00D95929"/>
    <w:rsid w:val="00DA0E93"/>
    <w:rsid w:val="00DA7F8A"/>
    <w:rsid w:val="00DB5034"/>
    <w:rsid w:val="00DC72FE"/>
    <w:rsid w:val="00DE4CCE"/>
    <w:rsid w:val="00E03BED"/>
    <w:rsid w:val="00E106D8"/>
    <w:rsid w:val="00E12FDF"/>
    <w:rsid w:val="00E21E7D"/>
    <w:rsid w:val="00E252C4"/>
    <w:rsid w:val="00E340D8"/>
    <w:rsid w:val="00E44896"/>
    <w:rsid w:val="00E45BA2"/>
    <w:rsid w:val="00E525C5"/>
    <w:rsid w:val="00E55D30"/>
    <w:rsid w:val="00E61848"/>
    <w:rsid w:val="00E6571E"/>
    <w:rsid w:val="00E66D58"/>
    <w:rsid w:val="00E7075A"/>
    <w:rsid w:val="00E72B6C"/>
    <w:rsid w:val="00EA55C3"/>
    <w:rsid w:val="00EA7A5B"/>
    <w:rsid w:val="00EB789B"/>
    <w:rsid w:val="00EC4301"/>
    <w:rsid w:val="00EC4C25"/>
    <w:rsid w:val="00EE624A"/>
    <w:rsid w:val="00EE7F27"/>
    <w:rsid w:val="00EF1D32"/>
    <w:rsid w:val="00EF5AB7"/>
    <w:rsid w:val="00F11500"/>
    <w:rsid w:val="00F16AA0"/>
    <w:rsid w:val="00F20608"/>
    <w:rsid w:val="00F27A7D"/>
    <w:rsid w:val="00F34DE1"/>
    <w:rsid w:val="00F437F9"/>
    <w:rsid w:val="00F52818"/>
    <w:rsid w:val="00F55009"/>
    <w:rsid w:val="00F5645F"/>
    <w:rsid w:val="00F60F09"/>
    <w:rsid w:val="00F622CA"/>
    <w:rsid w:val="00F65B28"/>
    <w:rsid w:val="00F84E36"/>
    <w:rsid w:val="00F869A2"/>
    <w:rsid w:val="00FC0AF7"/>
    <w:rsid w:val="00FC7104"/>
    <w:rsid w:val="00FF1539"/>
    <w:rsid w:val="00FF34FD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6A1E9"/>
  <w15:chartTrackingRefBased/>
  <w15:docId w15:val="{A7185F3E-F96B-485D-B29B-C7F37FA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02" w:lineRule="atLeast"/>
      <w:jc w:val="both"/>
      <w:outlineLvl w:val="0"/>
    </w:pPr>
    <w:rPr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rsid w:val="00F2060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A8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204D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9871A4"/>
    <w:pPr>
      <w:ind w:left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871A4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1533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60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1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45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54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69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9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52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6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3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0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90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83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75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6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000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6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81A0-5889-4D80-998B-EEE3ACA1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Sara Foster</cp:lastModifiedBy>
  <cp:revision>259</cp:revision>
  <cp:lastPrinted>2021-01-06T10:39:00Z</cp:lastPrinted>
  <dcterms:created xsi:type="dcterms:W3CDTF">2024-05-16T12:28:00Z</dcterms:created>
  <dcterms:modified xsi:type="dcterms:W3CDTF">2025-08-05T11:36:00Z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